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513FF" w:rsidRDefault="002513FF" w:rsidP="002513FF">
      <w:pPr>
        <w:pStyle w:val="Default"/>
      </w:pPr>
    </w:p>
    <w:p w14:paraId="0A37501D" w14:textId="77777777" w:rsidR="00BA73B9" w:rsidRDefault="00BA73B9" w:rsidP="002513FF">
      <w:pPr>
        <w:pStyle w:val="Default"/>
      </w:pPr>
    </w:p>
    <w:p w14:paraId="5DAB6C7B" w14:textId="77777777" w:rsidR="00BA73B9" w:rsidRDefault="00BA73B9" w:rsidP="002513FF">
      <w:pPr>
        <w:pStyle w:val="Default"/>
      </w:pPr>
    </w:p>
    <w:p w14:paraId="02EB378F" w14:textId="77777777" w:rsidR="00BA73B9" w:rsidRDefault="00BA73B9" w:rsidP="00BA73B9">
      <w:pPr>
        <w:pStyle w:val="Default"/>
        <w:jc w:val="center"/>
      </w:pPr>
    </w:p>
    <w:p w14:paraId="59684526" w14:textId="758091A1" w:rsidR="42933FAF" w:rsidRDefault="00555EE4" w:rsidP="42933FAF">
      <w:pPr>
        <w:pStyle w:val="Default"/>
        <w:jc w:val="center"/>
      </w:pPr>
      <w:r>
        <w:rPr>
          <w:noProof/>
          <w:color w:val="0000FF"/>
          <w:lang w:eastAsia="en-GB"/>
        </w:rPr>
        <w:drawing>
          <wp:inline distT="0" distB="0" distL="0" distR="0" wp14:anchorId="5B907259" wp14:editId="03C4F935">
            <wp:extent cx="1438275" cy="1438275"/>
            <wp:effectExtent l="0" t="0" r="9525" b="9525"/>
            <wp:docPr id="1" name="irc_mi" descr="Image result for Bearpark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arpark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5A39BBE3" w14:textId="77777777" w:rsidR="00BA73B9" w:rsidRDefault="00BA73B9" w:rsidP="002513FF">
      <w:pPr>
        <w:pStyle w:val="Default"/>
      </w:pPr>
    </w:p>
    <w:p w14:paraId="0E27B00A" w14:textId="2F9C0A0D" w:rsidR="00BA73B9" w:rsidRDefault="00BA73B9" w:rsidP="002513FF">
      <w:pPr>
        <w:pStyle w:val="Default"/>
      </w:pPr>
    </w:p>
    <w:p w14:paraId="60061E4C" w14:textId="77777777" w:rsidR="00BA73B9" w:rsidRDefault="00BA73B9" w:rsidP="002513FF">
      <w:pPr>
        <w:pStyle w:val="Default"/>
      </w:pPr>
    </w:p>
    <w:p w14:paraId="44EAFD9C" w14:textId="77777777" w:rsidR="00BA73B9" w:rsidRDefault="00BA73B9" w:rsidP="002513FF">
      <w:pPr>
        <w:pStyle w:val="Default"/>
      </w:pPr>
    </w:p>
    <w:p w14:paraId="41CBC026" w14:textId="4808929C" w:rsidR="00BA73B9" w:rsidRPr="00DE6DF3" w:rsidRDefault="00555EE4" w:rsidP="42933FAF">
      <w:pPr>
        <w:jc w:val="center"/>
        <w:rPr>
          <w:rFonts w:ascii="Arial" w:hAnsi="Arial" w:cs="Arial"/>
          <w:b/>
          <w:bCs/>
          <w:sz w:val="48"/>
          <w:szCs w:val="48"/>
        </w:rPr>
      </w:pPr>
      <w:proofErr w:type="spellStart"/>
      <w:r>
        <w:rPr>
          <w:rFonts w:ascii="Arial" w:hAnsi="Arial" w:cs="Arial"/>
          <w:b/>
          <w:bCs/>
          <w:sz w:val="48"/>
          <w:szCs w:val="48"/>
        </w:rPr>
        <w:t>Bearpark</w:t>
      </w:r>
      <w:proofErr w:type="spellEnd"/>
      <w:r w:rsidR="42933FAF" w:rsidRPr="42933FAF">
        <w:rPr>
          <w:rFonts w:ascii="Arial" w:hAnsi="Arial" w:cs="Arial"/>
          <w:b/>
          <w:bCs/>
          <w:sz w:val="48"/>
          <w:szCs w:val="48"/>
        </w:rPr>
        <w:t xml:space="preserve"> Primary School</w:t>
      </w:r>
    </w:p>
    <w:p w14:paraId="4B94D5A5" w14:textId="77777777" w:rsidR="00BA73B9" w:rsidRPr="00DE6DF3" w:rsidRDefault="00BA73B9" w:rsidP="00BA73B9">
      <w:pPr>
        <w:jc w:val="center"/>
        <w:rPr>
          <w:rFonts w:ascii="Arial" w:hAnsi="Arial" w:cs="Arial"/>
          <w:b/>
          <w:sz w:val="48"/>
          <w:szCs w:val="48"/>
        </w:rPr>
      </w:pPr>
    </w:p>
    <w:p w14:paraId="69EB895C" w14:textId="2F026F93" w:rsidR="00BA73B9" w:rsidRPr="00DE6DF3" w:rsidRDefault="42933FAF" w:rsidP="42933FAF">
      <w:pPr>
        <w:jc w:val="center"/>
        <w:rPr>
          <w:rFonts w:ascii="Arial" w:hAnsi="Arial" w:cs="Arial"/>
          <w:b/>
          <w:bCs/>
          <w:sz w:val="48"/>
          <w:szCs w:val="48"/>
        </w:rPr>
      </w:pPr>
      <w:r w:rsidRPr="42933FAF">
        <w:rPr>
          <w:rFonts w:ascii="Arial" w:hAnsi="Arial" w:cs="Arial"/>
          <w:b/>
          <w:bCs/>
          <w:sz w:val="48"/>
          <w:szCs w:val="48"/>
        </w:rPr>
        <w:t>Accessibility Policy</w:t>
      </w:r>
    </w:p>
    <w:p w14:paraId="3656B9AB" w14:textId="7FF0E4B0" w:rsidR="00BA73B9" w:rsidRPr="00DE6DF3" w:rsidRDefault="00BA73B9" w:rsidP="42933FAF">
      <w:pPr>
        <w:rPr>
          <w:rFonts w:ascii="Arial" w:hAnsi="Arial" w:cs="Arial"/>
          <w:b/>
          <w:bCs/>
          <w:sz w:val="48"/>
          <w:szCs w:val="48"/>
        </w:rPr>
      </w:pPr>
    </w:p>
    <w:p w14:paraId="45FB0818" w14:textId="77777777" w:rsidR="00BA73B9" w:rsidRPr="00DE6DF3" w:rsidRDefault="00BA73B9" w:rsidP="00BA73B9">
      <w:pPr>
        <w:rPr>
          <w:rFonts w:ascii="Arial" w:hAnsi="Arial" w:cs="Arial"/>
          <w:sz w:val="48"/>
          <w:szCs w:val="48"/>
        </w:rPr>
      </w:pPr>
    </w:p>
    <w:p w14:paraId="415A0A78" w14:textId="418ABA23" w:rsidR="00BA73B9" w:rsidRDefault="00BA73B9" w:rsidP="00BA73B9">
      <w:pPr>
        <w:rPr>
          <w:rFonts w:ascii="Arial" w:hAnsi="Arial" w:cs="Arial"/>
          <w:sz w:val="32"/>
          <w:szCs w:val="32"/>
        </w:rPr>
      </w:pPr>
      <w:r w:rsidRPr="0015569E">
        <w:rPr>
          <w:rFonts w:ascii="Arial" w:hAnsi="Arial" w:cs="Arial"/>
          <w:sz w:val="32"/>
          <w:szCs w:val="32"/>
        </w:rPr>
        <w:t>Signed ______</w:t>
      </w:r>
      <w:r w:rsidR="005F49CB">
        <w:rPr>
          <w:rFonts w:ascii="Arial" w:hAnsi="Arial" w:cs="Arial"/>
          <w:sz w:val="32"/>
          <w:szCs w:val="32"/>
        </w:rPr>
        <w:t xml:space="preserve">J </w:t>
      </w:r>
      <w:proofErr w:type="spellStart"/>
      <w:r w:rsidR="005F49CB">
        <w:rPr>
          <w:rFonts w:ascii="Arial" w:hAnsi="Arial" w:cs="Arial"/>
          <w:sz w:val="32"/>
          <w:szCs w:val="32"/>
        </w:rPr>
        <w:t>Clements</w:t>
      </w:r>
      <w:r w:rsidRPr="0015569E">
        <w:rPr>
          <w:rFonts w:ascii="Arial" w:hAnsi="Arial" w:cs="Arial"/>
          <w:sz w:val="32"/>
          <w:szCs w:val="32"/>
        </w:rPr>
        <w:t>___________Head</w:t>
      </w:r>
      <w:proofErr w:type="spellEnd"/>
      <w:r w:rsidRPr="0015569E">
        <w:rPr>
          <w:rFonts w:ascii="Arial" w:hAnsi="Arial" w:cs="Arial"/>
          <w:sz w:val="32"/>
          <w:szCs w:val="32"/>
        </w:rPr>
        <w:t xml:space="preserve"> Teacher</w:t>
      </w:r>
    </w:p>
    <w:p w14:paraId="049F31CB" w14:textId="77777777" w:rsidR="00BA73B9" w:rsidRDefault="00BA73B9" w:rsidP="00BA73B9">
      <w:pPr>
        <w:rPr>
          <w:rFonts w:ascii="Arial" w:hAnsi="Arial" w:cs="Arial"/>
          <w:sz w:val="32"/>
          <w:szCs w:val="32"/>
        </w:rPr>
      </w:pPr>
    </w:p>
    <w:p w14:paraId="64E05BA8" w14:textId="7D12FD2E" w:rsidR="00BA73B9" w:rsidRPr="0015569E" w:rsidRDefault="00BA73B9" w:rsidP="00BA73B9">
      <w:pPr>
        <w:rPr>
          <w:rFonts w:ascii="Arial" w:hAnsi="Arial" w:cs="Arial"/>
          <w:sz w:val="32"/>
          <w:szCs w:val="32"/>
        </w:rPr>
      </w:pPr>
      <w:proofErr w:type="spellStart"/>
      <w:r>
        <w:rPr>
          <w:rFonts w:ascii="Arial" w:hAnsi="Arial" w:cs="Arial"/>
          <w:sz w:val="32"/>
          <w:szCs w:val="32"/>
        </w:rPr>
        <w:t>Signed_____</w:t>
      </w:r>
      <w:r w:rsidR="005F49CB">
        <w:rPr>
          <w:rFonts w:ascii="Arial" w:hAnsi="Arial" w:cs="Arial"/>
          <w:sz w:val="32"/>
          <w:szCs w:val="32"/>
        </w:rPr>
        <w:t>J</w:t>
      </w:r>
      <w:proofErr w:type="spellEnd"/>
      <w:r w:rsidR="005F49CB">
        <w:rPr>
          <w:rFonts w:ascii="Arial" w:hAnsi="Arial" w:cs="Arial"/>
          <w:sz w:val="32"/>
          <w:szCs w:val="32"/>
        </w:rPr>
        <w:t xml:space="preserve"> Teasdale</w:t>
      </w:r>
      <w:r>
        <w:rPr>
          <w:rFonts w:ascii="Arial" w:hAnsi="Arial" w:cs="Arial"/>
          <w:sz w:val="32"/>
          <w:szCs w:val="32"/>
        </w:rPr>
        <w:t>____________ Chair of Governors</w:t>
      </w:r>
    </w:p>
    <w:p w14:paraId="53128261" w14:textId="77777777" w:rsidR="00BA73B9" w:rsidRPr="00DE6DF3" w:rsidRDefault="00BA73B9" w:rsidP="00BA73B9">
      <w:pPr>
        <w:rPr>
          <w:rFonts w:ascii="Arial" w:hAnsi="Arial" w:cs="Arial"/>
          <w:sz w:val="48"/>
          <w:szCs w:val="48"/>
        </w:rPr>
      </w:pPr>
    </w:p>
    <w:p w14:paraId="62486C05" w14:textId="77777777" w:rsidR="00BA73B9" w:rsidRDefault="00BA73B9" w:rsidP="00BA73B9">
      <w:pPr>
        <w:rPr>
          <w:rFonts w:ascii="Arial" w:hAnsi="Arial" w:cs="Arial"/>
          <w:sz w:val="48"/>
          <w:szCs w:val="48"/>
        </w:rPr>
      </w:pPr>
    </w:p>
    <w:p w14:paraId="4101652C" w14:textId="77777777" w:rsidR="000357DB" w:rsidRDefault="000357DB" w:rsidP="42933FAF">
      <w:pPr>
        <w:pStyle w:val="Default"/>
        <w:rPr>
          <w:rFonts w:asciiTheme="minorHAnsi" w:hAnsiTheme="minorHAnsi"/>
          <w:sz w:val="22"/>
          <w:szCs w:val="22"/>
        </w:rPr>
      </w:pPr>
    </w:p>
    <w:p w14:paraId="7B4E362D" w14:textId="277B1B9D" w:rsidR="42933FAF" w:rsidRDefault="42933FAF" w:rsidP="42933FAF">
      <w:pPr>
        <w:pStyle w:val="Default"/>
        <w:rPr>
          <w:rFonts w:asciiTheme="minorHAnsi" w:hAnsiTheme="minorHAnsi"/>
          <w:sz w:val="22"/>
          <w:szCs w:val="22"/>
        </w:rPr>
      </w:pPr>
    </w:p>
    <w:p w14:paraId="56F92BE5" w14:textId="7D3AA70E" w:rsidR="42933FAF" w:rsidRDefault="42933FAF" w:rsidP="42933FAF">
      <w:pPr>
        <w:pStyle w:val="Default"/>
        <w:rPr>
          <w:rFonts w:asciiTheme="minorHAnsi" w:hAnsiTheme="minorHAnsi"/>
          <w:sz w:val="22"/>
          <w:szCs w:val="22"/>
        </w:rPr>
      </w:pPr>
    </w:p>
    <w:p w14:paraId="4E27CB7B" w14:textId="67B61036" w:rsidR="00DB0166" w:rsidRDefault="00DB0166" w:rsidP="42933FAF">
      <w:pPr>
        <w:pStyle w:val="Default"/>
        <w:rPr>
          <w:rFonts w:asciiTheme="minorHAnsi" w:hAnsiTheme="minorHAnsi"/>
          <w:sz w:val="22"/>
          <w:szCs w:val="22"/>
        </w:rPr>
      </w:pPr>
    </w:p>
    <w:p w14:paraId="4E98E259" w14:textId="5A305E67" w:rsidR="00DB0166" w:rsidRDefault="00DB0166" w:rsidP="42933FAF">
      <w:pPr>
        <w:pStyle w:val="Default"/>
        <w:rPr>
          <w:rFonts w:asciiTheme="minorHAnsi" w:hAnsiTheme="minorHAnsi"/>
          <w:sz w:val="22"/>
          <w:szCs w:val="22"/>
        </w:rPr>
      </w:pPr>
    </w:p>
    <w:p w14:paraId="0CA268BE" w14:textId="4D98F3E6" w:rsidR="00DB0166" w:rsidRDefault="00DB0166" w:rsidP="42933FAF">
      <w:pPr>
        <w:pStyle w:val="Default"/>
        <w:rPr>
          <w:rFonts w:asciiTheme="minorHAnsi" w:hAnsiTheme="minorHAnsi"/>
          <w:sz w:val="22"/>
          <w:szCs w:val="22"/>
        </w:rPr>
      </w:pPr>
    </w:p>
    <w:p w14:paraId="7FD1A534" w14:textId="77777777" w:rsidR="00DB0166" w:rsidRDefault="00DB0166" w:rsidP="42933FAF">
      <w:pPr>
        <w:pStyle w:val="Default"/>
        <w:rPr>
          <w:rFonts w:asciiTheme="minorHAnsi" w:hAnsiTheme="minorHAnsi"/>
          <w:sz w:val="22"/>
          <w:szCs w:val="22"/>
        </w:rPr>
      </w:pPr>
    </w:p>
    <w:p w14:paraId="793B65B0" w14:textId="64310E35" w:rsidR="42933FAF" w:rsidRDefault="42933FAF" w:rsidP="42933FAF">
      <w:pPr>
        <w:pStyle w:val="Default"/>
        <w:rPr>
          <w:rFonts w:asciiTheme="minorHAnsi" w:hAnsiTheme="minorHAnsi"/>
          <w:sz w:val="22"/>
          <w:szCs w:val="22"/>
        </w:rPr>
      </w:pPr>
    </w:p>
    <w:p w14:paraId="325C09BB" w14:textId="22D9A742" w:rsidR="42933FAF" w:rsidRDefault="42933FAF" w:rsidP="42933FAF">
      <w:pPr>
        <w:pStyle w:val="Default"/>
        <w:rPr>
          <w:rFonts w:asciiTheme="minorHAnsi" w:hAnsiTheme="minorHAnsi"/>
          <w:sz w:val="22"/>
          <w:szCs w:val="22"/>
        </w:rPr>
      </w:pPr>
    </w:p>
    <w:p w14:paraId="777DC85C" w14:textId="29723834" w:rsidR="42933FAF" w:rsidRDefault="00555EE4" w:rsidP="42933FAF">
      <w:pPr>
        <w:pStyle w:val="Default"/>
        <w:jc w:val="center"/>
      </w:pPr>
      <w:r>
        <w:rPr>
          <w:noProof/>
          <w:color w:val="0000FF"/>
          <w:lang w:eastAsia="en-GB"/>
        </w:rPr>
        <w:lastRenderedPageBreak/>
        <w:drawing>
          <wp:inline distT="0" distB="0" distL="0" distR="0" wp14:anchorId="7E531061" wp14:editId="09786898">
            <wp:extent cx="714375" cy="714375"/>
            <wp:effectExtent l="0" t="0" r="9525" b="9525"/>
            <wp:docPr id="2" name="irc_mi" descr="Image result for Bearpark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arpark Primary school">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1299C43A" w14:textId="77777777" w:rsidR="000357DB" w:rsidRDefault="000357DB" w:rsidP="002513FF">
      <w:pPr>
        <w:pStyle w:val="Default"/>
        <w:rPr>
          <w:rFonts w:asciiTheme="minorHAnsi" w:hAnsiTheme="minorHAnsi"/>
          <w:sz w:val="22"/>
          <w:szCs w:val="22"/>
        </w:rPr>
      </w:pPr>
    </w:p>
    <w:p w14:paraId="6B514025" w14:textId="4B71F22F" w:rsidR="00555EE4" w:rsidRDefault="00555EE4" w:rsidP="000357DB">
      <w:pPr>
        <w:pStyle w:val="Default"/>
        <w:jc w:val="center"/>
        <w:rPr>
          <w:rFonts w:asciiTheme="minorHAnsi" w:hAnsiTheme="minorHAnsi"/>
          <w:b/>
          <w:sz w:val="22"/>
          <w:szCs w:val="22"/>
          <w:u w:val="single"/>
        </w:rPr>
      </w:pPr>
      <w:proofErr w:type="spellStart"/>
      <w:r>
        <w:rPr>
          <w:rFonts w:asciiTheme="minorHAnsi" w:hAnsiTheme="minorHAnsi"/>
          <w:b/>
          <w:sz w:val="22"/>
          <w:szCs w:val="22"/>
          <w:u w:val="single"/>
        </w:rPr>
        <w:t>Bearpark</w:t>
      </w:r>
      <w:proofErr w:type="spellEnd"/>
      <w:r>
        <w:rPr>
          <w:rFonts w:asciiTheme="minorHAnsi" w:hAnsiTheme="minorHAnsi"/>
          <w:b/>
          <w:sz w:val="22"/>
          <w:szCs w:val="22"/>
          <w:u w:val="single"/>
        </w:rPr>
        <w:t xml:space="preserve"> Primary School</w:t>
      </w:r>
    </w:p>
    <w:p w14:paraId="1996EDBC" w14:textId="379137B7" w:rsidR="000357DB" w:rsidRPr="000357DB" w:rsidRDefault="000357DB" w:rsidP="000357DB">
      <w:pPr>
        <w:pStyle w:val="Default"/>
        <w:jc w:val="center"/>
        <w:rPr>
          <w:rFonts w:asciiTheme="minorHAnsi" w:hAnsiTheme="minorHAnsi"/>
          <w:b/>
          <w:sz w:val="22"/>
          <w:szCs w:val="22"/>
          <w:u w:val="single"/>
        </w:rPr>
      </w:pPr>
      <w:r w:rsidRPr="000357DB">
        <w:rPr>
          <w:rFonts w:asciiTheme="minorHAnsi" w:hAnsiTheme="minorHAnsi"/>
          <w:b/>
          <w:sz w:val="22"/>
          <w:szCs w:val="22"/>
          <w:u w:val="single"/>
        </w:rPr>
        <w:t>Accessibility Policy</w:t>
      </w:r>
      <w:r w:rsidR="00DB0166">
        <w:rPr>
          <w:rFonts w:asciiTheme="minorHAnsi" w:hAnsiTheme="minorHAnsi"/>
          <w:b/>
          <w:sz w:val="22"/>
          <w:szCs w:val="22"/>
          <w:u w:val="single"/>
        </w:rPr>
        <w:t xml:space="preserve"> 2022</w:t>
      </w:r>
    </w:p>
    <w:p w14:paraId="4DDBEF00" w14:textId="77777777" w:rsidR="000357DB" w:rsidRDefault="000357DB" w:rsidP="002513FF">
      <w:pPr>
        <w:pStyle w:val="Default"/>
        <w:rPr>
          <w:rFonts w:asciiTheme="minorHAnsi" w:hAnsiTheme="minorHAnsi"/>
          <w:sz w:val="22"/>
          <w:szCs w:val="22"/>
        </w:rPr>
      </w:pPr>
    </w:p>
    <w:p w14:paraId="3E7A9F1C" w14:textId="77777777" w:rsidR="000357DB" w:rsidRPr="000357DB" w:rsidRDefault="000357DB" w:rsidP="002513FF">
      <w:pPr>
        <w:pStyle w:val="Default"/>
        <w:rPr>
          <w:rFonts w:asciiTheme="minorHAnsi" w:hAnsiTheme="minorHAnsi"/>
          <w:b/>
          <w:sz w:val="22"/>
          <w:szCs w:val="22"/>
        </w:rPr>
      </w:pPr>
      <w:r w:rsidRPr="000357DB">
        <w:rPr>
          <w:rFonts w:asciiTheme="minorHAnsi" w:hAnsiTheme="minorHAnsi"/>
          <w:b/>
          <w:sz w:val="22"/>
          <w:szCs w:val="22"/>
        </w:rPr>
        <w:t>Introduction</w:t>
      </w:r>
    </w:p>
    <w:p w14:paraId="3461D779" w14:textId="77777777" w:rsidR="000357DB" w:rsidRDefault="000357DB" w:rsidP="002513FF">
      <w:pPr>
        <w:pStyle w:val="Default"/>
        <w:rPr>
          <w:rFonts w:asciiTheme="minorHAnsi" w:hAnsiTheme="minorHAnsi"/>
          <w:sz w:val="22"/>
          <w:szCs w:val="22"/>
        </w:rPr>
      </w:pPr>
    </w:p>
    <w:p w14:paraId="707B8D1E" w14:textId="77777777" w:rsidR="002513FF" w:rsidRPr="002513FF" w:rsidRDefault="002513FF" w:rsidP="002513FF">
      <w:pPr>
        <w:pStyle w:val="Default"/>
        <w:rPr>
          <w:rFonts w:asciiTheme="minorHAnsi" w:hAnsiTheme="minorHAnsi"/>
          <w:sz w:val="22"/>
          <w:szCs w:val="22"/>
        </w:rPr>
      </w:pPr>
      <w:r w:rsidRPr="002513FF">
        <w:rPr>
          <w:rFonts w:asciiTheme="minorHAnsi" w:hAnsiTheme="minorHAnsi"/>
          <w:sz w:val="22"/>
          <w:szCs w:val="22"/>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14:paraId="15118F98" w14:textId="77777777" w:rsidR="002513FF" w:rsidRPr="002513FF" w:rsidRDefault="002513FF" w:rsidP="002513FF">
      <w:pPr>
        <w:pStyle w:val="Default"/>
        <w:rPr>
          <w:rFonts w:asciiTheme="minorHAnsi" w:hAnsiTheme="minorHAnsi"/>
          <w:sz w:val="22"/>
          <w:szCs w:val="22"/>
        </w:rPr>
      </w:pPr>
      <w:r w:rsidRPr="002513FF">
        <w:rPr>
          <w:rFonts w:asciiTheme="minorHAnsi" w:hAnsiTheme="minorHAnsi"/>
          <w:sz w:val="22"/>
          <w:szCs w:val="22"/>
        </w:rPr>
        <w:t xml:space="preserve">(a) He or she has a physical or mental impairment, and </w:t>
      </w:r>
    </w:p>
    <w:p w14:paraId="174CC190" w14:textId="77777777" w:rsidR="001C357D" w:rsidRPr="002513FF" w:rsidRDefault="002513FF" w:rsidP="002513FF">
      <w:r w:rsidRPr="002513FF">
        <w:t>(b) The impairment has a substantial and long-term adverse effect on his or her ability to carry out normal day-to-day activities.</w:t>
      </w:r>
    </w:p>
    <w:p w14:paraId="3CF2D8B6" w14:textId="77777777" w:rsidR="002513FF" w:rsidRPr="002513FF" w:rsidRDefault="002513FF" w:rsidP="002513FF">
      <w:pPr>
        <w:pStyle w:val="Default"/>
        <w:rPr>
          <w:rFonts w:asciiTheme="minorHAnsi" w:hAnsiTheme="minorHAnsi"/>
          <w:sz w:val="22"/>
          <w:szCs w:val="22"/>
        </w:rPr>
      </w:pPr>
    </w:p>
    <w:p w14:paraId="0414C013" w14:textId="2A2A9317" w:rsidR="002513FF" w:rsidRPr="002513FF" w:rsidRDefault="42933FAF" w:rsidP="42933FAF">
      <w:pPr>
        <w:pStyle w:val="Default"/>
        <w:rPr>
          <w:rFonts w:asciiTheme="minorHAnsi" w:hAnsiTheme="minorHAnsi"/>
          <w:sz w:val="22"/>
          <w:szCs w:val="22"/>
        </w:rPr>
      </w:pPr>
      <w:r w:rsidRPr="42933FAF">
        <w:rPr>
          <w:rFonts w:asciiTheme="minorHAnsi" w:hAnsiTheme="minorHAnsi"/>
          <w:sz w:val="22"/>
          <w:szCs w:val="22"/>
        </w:rPr>
        <w:t xml:space="preserve"> The Accessibility Plan is listed as a statutory document of the Department for Education’s guidance on statutory policies for schools. The Plan must be reviewed every three years and approved by the Governing Body. The review process will be by the head Teacher and a committee of the Governing Body at </w:t>
      </w:r>
      <w:proofErr w:type="spellStart"/>
      <w:r w:rsidR="00555EE4">
        <w:rPr>
          <w:rFonts w:asciiTheme="minorHAnsi" w:hAnsiTheme="minorHAnsi"/>
          <w:sz w:val="22"/>
          <w:szCs w:val="22"/>
        </w:rPr>
        <w:t>Bearpark</w:t>
      </w:r>
      <w:proofErr w:type="spellEnd"/>
      <w:r w:rsidRPr="42933FAF">
        <w:rPr>
          <w:rFonts w:asciiTheme="minorHAnsi" w:hAnsiTheme="minorHAnsi"/>
          <w:sz w:val="22"/>
          <w:szCs w:val="22"/>
        </w:rPr>
        <w:t xml:space="preserve"> Primary School. </w:t>
      </w:r>
    </w:p>
    <w:p w14:paraId="0FB78278" w14:textId="77777777" w:rsidR="000357DB" w:rsidRDefault="000357DB" w:rsidP="002513FF"/>
    <w:p w14:paraId="211BFB22" w14:textId="0DCFC9CB" w:rsidR="002513FF" w:rsidRPr="002513FF" w:rsidRDefault="42933FAF" w:rsidP="002513FF">
      <w:r>
        <w:t xml:space="preserve">At </w:t>
      </w:r>
      <w:proofErr w:type="spellStart"/>
      <w:r w:rsidR="00555EE4">
        <w:t>Bearpark</w:t>
      </w:r>
      <w:proofErr w:type="spellEnd"/>
      <w:r>
        <w:t xml:space="preserve">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14:paraId="1FC39945" w14:textId="77777777" w:rsidR="002513FF" w:rsidRPr="002513FF" w:rsidRDefault="002513FF" w:rsidP="002513FF">
      <w:pPr>
        <w:pStyle w:val="Default"/>
        <w:rPr>
          <w:rFonts w:asciiTheme="minorHAnsi" w:hAnsiTheme="minorHAnsi"/>
          <w:sz w:val="22"/>
          <w:szCs w:val="22"/>
        </w:rPr>
      </w:pPr>
    </w:p>
    <w:p w14:paraId="73740C21" w14:textId="18AF5BB1" w:rsidR="002513FF" w:rsidRPr="002513FF" w:rsidRDefault="42933FAF" w:rsidP="002513FF">
      <w:pPr>
        <w:pStyle w:val="ListParagraph"/>
        <w:numPr>
          <w:ilvl w:val="0"/>
          <w:numId w:val="1"/>
        </w:numPr>
      </w:pPr>
      <w:r>
        <w:t xml:space="preserve">The </w:t>
      </w:r>
      <w:proofErr w:type="spellStart"/>
      <w:r w:rsidR="00555EE4">
        <w:t>Bearpark</w:t>
      </w:r>
      <w:proofErr w:type="spellEnd"/>
      <w:r>
        <w:t xml:space="preserve"> Primary School Accessibility Plan has been developed and drawn up based upon information supplied by the Local Authority, and consultations with pupils, parents, staff and governors of the school. Other, outside agencies and specialists have also been consulted. The document will be used to advise other school planning documents and policies and will be reported upon annually in respect of progress and outcomes.</w:t>
      </w:r>
    </w:p>
    <w:p w14:paraId="0562CB0E" w14:textId="77777777" w:rsidR="002513FF" w:rsidRPr="002513FF" w:rsidRDefault="002513FF" w:rsidP="002513FF">
      <w:pPr>
        <w:pStyle w:val="Default"/>
        <w:rPr>
          <w:rFonts w:asciiTheme="minorHAnsi" w:hAnsiTheme="minorHAnsi"/>
          <w:sz w:val="22"/>
          <w:szCs w:val="22"/>
        </w:rPr>
      </w:pPr>
    </w:p>
    <w:p w14:paraId="35141927" w14:textId="77777777" w:rsidR="002513FF" w:rsidRPr="002513FF" w:rsidRDefault="002513FF" w:rsidP="002513FF">
      <w:pPr>
        <w:pStyle w:val="ListParagraph"/>
        <w:numPr>
          <w:ilvl w:val="0"/>
          <w:numId w:val="1"/>
        </w:numPr>
      </w:pPr>
      <w:r w:rsidRPr="002513FF">
        <w:t xml:space="preserve"> The Accessibility Plan is structured to complement and support the school’s Equality Objectives and are available within school upon request. We understand that the Local Authority will monitor the school’s activity under the Equality Act 2010 (and in particular Schedule 10 regarding Accessibility) and will advise upon the compliance with that duty.</w:t>
      </w:r>
    </w:p>
    <w:p w14:paraId="34CE0A41" w14:textId="77777777" w:rsidR="002513FF" w:rsidRPr="002513FF" w:rsidRDefault="002513FF" w:rsidP="002513FF">
      <w:pPr>
        <w:pStyle w:val="Default"/>
        <w:rPr>
          <w:rFonts w:asciiTheme="minorHAnsi" w:hAnsiTheme="minorHAnsi"/>
          <w:sz w:val="22"/>
          <w:szCs w:val="22"/>
        </w:rPr>
      </w:pPr>
    </w:p>
    <w:p w14:paraId="5436D7A6" w14:textId="069E58E7" w:rsidR="002513FF" w:rsidRPr="002513FF" w:rsidRDefault="42933FAF" w:rsidP="002513FF">
      <w:pPr>
        <w:pStyle w:val="ListParagraph"/>
        <w:numPr>
          <w:ilvl w:val="0"/>
          <w:numId w:val="1"/>
        </w:numPr>
      </w:pPr>
      <w:r>
        <w:t xml:space="preserve"> </w:t>
      </w:r>
      <w:proofErr w:type="spellStart"/>
      <w:r w:rsidR="00555EE4">
        <w:t>Bearpark</w:t>
      </w:r>
      <w:proofErr w:type="spellEnd"/>
      <w:r>
        <w:t xml:space="preserve">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14:paraId="62EBF3C5" w14:textId="77777777" w:rsidR="002513FF" w:rsidRPr="002513FF" w:rsidRDefault="002513FF" w:rsidP="002513FF">
      <w:pPr>
        <w:pStyle w:val="ListParagraph"/>
      </w:pPr>
    </w:p>
    <w:p w14:paraId="3B058E63" w14:textId="4110CB36" w:rsidR="002513FF" w:rsidRPr="002513FF" w:rsidRDefault="42933FAF" w:rsidP="002513FF">
      <w:pPr>
        <w:pStyle w:val="ListParagraph"/>
        <w:numPr>
          <w:ilvl w:val="0"/>
          <w:numId w:val="1"/>
        </w:numPr>
      </w:pPr>
      <w:r>
        <w:lastRenderedPageBreak/>
        <w:t xml:space="preserve">The </w:t>
      </w:r>
      <w:proofErr w:type="spellStart"/>
      <w:r w:rsidR="00555EE4">
        <w:t>Bearpark</w:t>
      </w:r>
      <w:proofErr w:type="spellEnd"/>
      <w:r>
        <w:t xml:space="preserve"> Primary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to:</w:t>
      </w:r>
    </w:p>
    <w:p w14:paraId="6D98A12B" w14:textId="77777777" w:rsidR="002513FF" w:rsidRPr="002513FF" w:rsidRDefault="002513FF" w:rsidP="002513FF">
      <w:pPr>
        <w:pStyle w:val="Default"/>
        <w:rPr>
          <w:rFonts w:asciiTheme="minorHAnsi" w:hAnsiTheme="minorHAnsi"/>
          <w:sz w:val="22"/>
          <w:szCs w:val="22"/>
        </w:rPr>
      </w:pPr>
    </w:p>
    <w:p w14:paraId="54EBDD21" w14:textId="77777777" w:rsidR="002513FF" w:rsidRPr="002513FF" w:rsidRDefault="002513FF" w:rsidP="002513FF">
      <w:pPr>
        <w:pStyle w:val="Default"/>
        <w:numPr>
          <w:ilvl w:val="0"/>
          <w:numId w:val="2"/>
        </w:numPr>
        <w:spacing w:after="77"/>
        <w:rPr>
          <w:rFonts w:asciiTheme="minorHAnsi" w:hAnsiTheme="minorHAnsi"/>
          <w:sz w:val="22"/>
          <w:szCs w:val="22"/>
        </w:rPr>
      </w:pPr>
      <w:r w:rsidRPr="002513FF">
        <w:rPr>
          <w:rFonts w:asciiTheme="minorHAnsi" w:hAnsiTheme="minorHAnsi"/>
          <w:sz w:val="22"/>
          <w:szCs w:val="22"/>
        </w:rPr>
        <w:t xml:space="preserve">Increase awareness of </w:t>
      </w:r>
      <w:r w:rsidRPr="002513FF">
        <w:rPr>
          <w:rFonts w:asciiTheme="minorHAnsi" w:hAnsiTheme="minorHAnsi"/>
          <w:b/>
          <w:bCs/>
          <w:sz w:val="22"/>
          <w:szCs w:val="22"/>
        </w:rPr>
        <w:t xml:space="preserve">equality, inclusion </w:t>
      </w:r>
      <w:r w:rsidRPr="002513FF">
        <w:rPr>
          <w:rFonts w:asciiTheme="minorHAnsi" w:hAnsiTheme="minorHAnsi"/>
          <w:sz w:val="22"/>
          <w:szCs w:val="22"/>
        </w:rPr>
        <w:t xml:space="preserve">and access to the </w:t>
      </w:r>
      <w:r w:rsidRPr="002513FF">
        <w:rPr>
          <w:rFonts w:asciiTheme="minorHAnsi" w:hAnsiTheme="minorHAnsi"/>
          <w:b/>
          <w:bCs/>
          <w:sz w:val="22"/>
          <w:szCs w:val="22"/>
        </w:rPr>
        <w:t xml:space="preserve">curriculum </w:t>
      </w:r>
      <w:r w:rsidRPr="002513FF">
        <w:rPr>
          <w:rFonts w:asciiTheme="minorHAnsi" w:hAnsiTheme="minorHAnsi"/>
          <w:sz w:val="22"/>
          <w:szCs w:val="22"/>
        </w:rPr>
        <w:t xml:space="preserve">for pupils with a disability, expanding the curriculum 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w:t>
      </w:r>
    </w:p>
    <w:p w14:paraId="7C742363" w14:textId="77777777" w:rsidR="002513FF" w:rsidRPr="002513FF" w:rsidRDefault="002513FF" w:rsidP="002513FF">
      <w:pPr>
        <w:pStyle w:val="Default"/>
        <w:numPr>
          <w:ilvl w:val="0"/>
          <w:numId w:val="2"/>
        </w:numPr>
        <w:spacing w:after="77"/>
        <w:rPr>
          <w:rFonts w:asciiTheme="minorHAnsi" w:hAnsiTheme="minorHAnsi"/>
          <w:sz w:val="22"/>
          <w:szCs w:val="22"/>
        </w:rPr>
      </w:pPr>
      <w:r w:rsidRPr="002513FF">
        <w:rPr>
          <w:rFonts w:asciiTheme="minorHAnsi" w:hAnsiTheme="minorHAnsi"/>
          <w:sz w:val="22"/>
          <w:szCs w:val="22"/>
        </w:rPr>
        <w:t xml:space="preserve">Improve and maintain access to the </w:t>
      </w:r>
      <w:r w:rsidRPr="002513FF">
        <w:rPr>
          <w:rFonts w:asciiTheme="minorHAnsi" w:hAnsiTheme="minorHAnsi"/>
          <w:b/>
          <w:bCs/>
          <w:sz w:val="22"/>
          <w:szCs w:val="22"/>
        </w:rPr>
        <w:t xml:space="preserve">physical environment </w:t>
      </w:r>
      <w:r w:rsidRPr="002513FF">
        <w:rPr>
          <w:rFonts w:asciiTheme="minorHAnsi" w:hAnsiTheme="minorHAnsi"/>
          <w:sz w:val="22"/>
          <w:szCs w:val="22"/>
        </w:rPr>
        <w:t xml:space="preserve">of the school, adding specialist facilities as necessary – this covers improvements to the physical environment of the school and physical aids to access education within a reasonable timeframe; </w:t>
      </w:r>
    </w:p>
    <w:p w14:paraId="2F849C35" w14:textId="77777777" w:rsidR="002513FF" w:rsidRDefault="002513FF" w:rsidP="002513FF">
      <w:pPr>
        <w:pStyle w:val="Default"/>
        <w:numPr>
          <w:ilvl w:val="0"/>
          <w:numId w:val="2"/>
        </w:numPr>
        <w:spacing w:after="77"/>
        <w:rPr>
          <w:rFonts w:asciiTheme="minorHAnsi" w:hAnsiTheme="minorHAnsi"/>
          <w:sz w:val="22"/>
          <w:szCs w:val="22"/>
        </w:rPr>
      </w:pPr>
      <w:r w:rsidRPr="002513FF">
        <w:rPr>
          <w:rFonts w:asciiTheme="minorHAnsi" w:hAnsiTheme="minorHAnsi"/>
          <w:sz w:val="22"/>
          <w:szCs w:val="22"/>
        </w:rPr>
        <w:t xml:space="preserve">Improve the </w:t>
      </w:r>
      <w:r w:rsidRPr="002513FF">
        <w:rPr>
          <w:rFonts w:asciiTheme="minorHAnsi" w:hAnsiTheme="minorHAnsi"/>
          <w:b/>
          <w:bCs/>
          <w:sz w:val="22"/>
          <w:szCs w:val="22"/>
        </w:rPr>
        <w:t xml:space="preserve">delivery of written information </w:t>
      </w:r>
      <w:r w:rsidRPr="002513FF">
        <w:rPr>
          <w:rFonts w:asciiTheme="minorHAnsi" w:hAnsiTheme="minorHAnsi"/>
          <w:sz w:val="22"/>
          <w:szCs w:val="22"/>
        </w:rPr>
        <w:t xml:space="preserve">to pupils, staff, parents and visitors with disabilities; examples might include hand-outs, timetables, textbooks and information about the school and school events; the information should be made available in various preferred formats within a reasonable timeframe. </w:t>
      </w:r>
    </w:p>
    <w:p w14:paraId="57EECE1D" w14:textId="7D7A5696" w:rsidR="002513FF" w:rsidRPr="002513FF" w:rsidRDefault="42933FAF" w:rsidP="42933FAF">
      <w:pPr>
        <w:pStyle w:val="Default"/>
        <w:numPr>
          <w:ilvl w:val="0"/>
          <w:numId w:val="3"/>
        </w:numPr>
        <w:rPr>
          <w:rFonts w:asciiTheme="minorHAnsi" w:hAnsiTheme="minorHAnsi"/>
          <w:sz w:val="23"/>
          <w:szCs w:val="23"/>
        </w:rPr>
      </w:pPr>
      <w:r w:rsidRPr="42933FAF">
        <w:rPr>
          <w:rFonts w:asciiTheme="minorHAnsi" w:hAnsiTheme="minorHAnsi"/>
          <w:sz w:val="23"/>
          <w:szCs w:val="23"/>
        </w:rPr>
        <w:t xml:space="preserve">The </w:t>
      </w:r>
      <w:proofErr w:type="spellStart"/>
      <w:r w:rsidR="00555EE4">
        <w:rPr>
          <w:rFonts w:asciiTheme="minorHAnsi" w:hAnsiTheme="minorHAnsi"/>
          <w:sz w:val="23"/>
          <w:szCs w:val="23"/>
        </w:rPr>
        <w:t>Bearpark</w:t>
      </w:r>
      <w:proofErr w:type="spellEnd"/>
      <w:r w:rsidRPr="42933FAF">
        <w:rPr>
          <w:rFonts w:asciiTheme="minorHAnsi" w:hAnsiTheme="minorHAnsi"/>
          <w:sz w:val="23"/>
          <w:szCs w:val="23"/>
        </w:rPr>
        <w:t xml:space="preserve"> Primary School Accessibility Plan relates to the key aspects of physical environment, curriculum and written information. </w:t>
      </w:r>
    </w:p>
    <w:p w14:paraId="2946DB82" w14:textId="77777777" w:rsidR="002513FF" w:rsidRPr="002513FF" w:rsidRDefault="002513FF" w:rsidP="002513FF">
      <w:pPr>
        <w:pStyle w:val="Default"/>
        <w:ind w:left="360"/>
        <w:rPr>
          <w:rFonts w:asciiTheme="minorHAnsi" w:hAnsiTheme="minorHAnsi"/>
          <w:sz w:val="23"/>
          <w:szCs w:val="23"/>
        </w:rPr>
      </w:pPr>
    </w:p>
    <w:p w14:paraId="1E92455B" w14:textId="77777777" w:rsidR="002513FF" w:rsidRPr="002513FF" w:rsidRDefault="002513FF" w:rsidP="002513FF">
      <w:pPr>
        <w:pStyle w:val="Default"/>
        <w:numPr>
          <w:ilvl w:val="0"/>
          <w:numId w:val="3"/>
        </w:numPr>
        <w:rPr>
          <w:rFonts w:asciiTheme="minorHAnsi" w:hAnsiTheme="minorHAnsi"/>
          <w:sz w:val="23"/>
          <w:szCs w:val="23"/>
        </w:rPr>
      </w:pPr>
      <w:r w:rsidRPr="002513FF">
        <w:rPr>
          <w:rFonts w:asciiTheme="minorHAnsi" w:hAnsiTheme="minorHAnsi"/>
          <w:sz w:val="23"/>
          <w:szCs w:val="23"/>
        </w:rPr>
        <w:t xml:space="preserve">Whole school training will recognise the need to continue raising awareness for staff and governors on equality issues with reference to the Equality Act 2010. </w:t>
      </w:r>
    </w:p>
    <w:p w14:paraId="5997CC1D" w14:textId="77777777" w:rsidR="002513FF" w:rsidRPr="002513FF" w:rsidRDefault="002513FF" w:rsidP="002513FF">
      <w:pPr>
        <w:pStyle w:val="ListParagraph"/>
        <w:rPr>
          <w:sz w:val="23"/>
          <w:szCs w:val="23"/>
        </w:rPr>
      </w:pPr>
    </w:p>
    <w:p w14:paraId="753592A6" w14:textId="77777777" w:rsidR="002513FF" w:rsidRPr="002513FF" w:rsidRDefault="002513FF" w:rsidP="002513FF">
      <w:pPr>
        <w:pStyle w:val="Default"/>
        <w:numPr>
          <w:ilvl w:val="0"/>
          <w:numId w:val="3"/>
        </w:numPr>
        <w:rPr>
          <w:rFonts w:asciiTheme="minorHAnsi" w:hAnsiTheme="minorHAnsi"/>
          <w:sz w:val="23"/>
          <w:szCs w:val="23"/>
        </w:rPr>
      </w:pPr>
      <w:r w:rsidRPr="002513FF">
        <w:rPr>
          <w:rFonts w:asciiTheme="minorHAnsi" w:hAnsiTheme="minorHAnsi"/>
          <w:sz w:val="23"/>
          <w:szCs w:val="23"/>
        </w:rPr>
        <w:t xml:space="preserve">This Accessibility Plan should be read in conjunction with the following school policies, strategies and documents: </w:t>
      </w:r>
    </w:p>
    <w:p w14:paraId="110FFD37" w14:textId="77777777" w:rsidR="002513FF" w:rsidRPr="002513FF" w:rsidRDefault="002513FF" w:rsidP="002513FF">
      <w:pPr>
        <w:pStyle w:val="Default"/>
        <w:rPr>
          <w:rFonts w:asciiTheme="minorHAnsi" w:hAnsiTheme="minorHAnsi"/>
          <w:sz w:val="23"/>
          <w:szCs w:val="23"/>
        </w:rPr>
      </w:pPr>
    </w:p>
    <w:p w14:paraId="731623C2" w14:textId="77777777" w:rsidR="002513FF" w:rsidRPr="002513FF" w:rsidRDefault="002513FF" w:rsidP="002513FF">
      <w:pPr>
        <w:pStyle w:val="Default"/>
        <w:numPr>
          <w:ilvl w:val="0"/>
          <w:numId w:val="2"/>
        </w:numPr>
        <w:spacing w:after="74"/>
        <w:rPr>
          <w:rFonts w:asciiTheme="minorHAnsi" w:hAnsiTheme="minorHAnsi"/>
          <w:sz w:val="23"/>
          <w:szCs w:val="23"/>
        </w:rPr>
      </w:pPr>
      <w:r w:rsidRPr="002513FF">
        <w:rPr>
          <w:rFonts w:asciiTheme="minorHAnsi" w:hAnsiTheme="minorHAnsi"/>
          <w:sz w:val="23"/>
          <w:szCs w:val="23"/>
        </w:rPr>
        <w:t xml:space="preserve">Asset Management Plan </w:t>
      </w:r>
    </w:p>
    <w:p w14:paraId="2E7125C3" w14:textId="77777777" w:rsidR="002513FF" w:rsidRPr="002513FF" w:rsidRDefault="002513FF" w:rsidP="002513FF">
      <w:pPr>
        <w:pStyle w:val="Default"/>
        <w:numPr>
          <w:ilvl w:val="0"/>
          <w:numId w:val="2"/>
        </w:numPr>
        <w:spacing w:after="74"/>
        <w:rPr>
          <w:rFonts w:asciiTheme="minorHAnsi" w:hAnsiTheme="minorHAnsi"/>
          <w:sz w:val="23"/>
          <w:szCs w:val="23"/>
        </w:rPr>
      </w:pPr>
      <w:r w:rsidRPr="002513FF">
        <w:rPr>
          <w:rFonts w:asciiTheme="minorHAnsi" w:hAnsiTheme="minorHAnsi"/>
          <w:sz w:val="23"/>
          <w:szCs w:val="23"/>
        </w:rPr>
        <w:t xml:space="preserve">Behaviour Management Policy </w:t>
      </w:r>
    </w:p>
    <w:p w14:paraId="6060C812" w14:textId="77777777" w:rsidR="002513FF" w:rsidRPr="002513FF" w:rsidRDefault="002513FF" w:rsidP="002513FF">
      <w:pPr>
        <w:pStyle w:val="Default"/>
        <w:numPr>
          <w:ilvl w:val="0"/>
          <w:numId w:val="2"/>
        </w:numPr>
        <w:spacing w:after="74"/>
        <w:rPr>
          <w:rFonts w:asciiTheme="minorHAnsi" w:hAnsiTheme="minorHAnsi"/>
          <w:sz w:val="23"/>
          <w:szCs w:val="23"/>
        </w:rPr>
      </w:pPr>
      <w:r w:rsidRPr="002513FF">
        <w:rPr>
          <w:rFonts w:asciiTheme="minorHAnsi" w:hAnsiTheme="minorHAnsi"/>
          <w:sz w:val="23"/>
          <w:szCs w:val="23"/>
        </w:rPr>
        <w:t xml:space="preserve">Curriculum Policy </w:t>
      </w:r>
    </w:p>
    <w:p w14:paraId="7476952B" w14:textId="77777777" w:rsidR="002513FF" w:rsidRPr="002513FF" w:rsidRDefault="002513FF" w:rsidP="002513FF">
      <w:pPr>
        <w:pStyle w:val="Default"/>
        <w:numPr>
          <w:ilvl w:val="0"/>
          <w:numId w:val="2"/>
        </w:numPr>
        <w:spacing w:after="74"/>
        <w:rPr>
          <w:rFonts w:asciiTheme="minorHAnsi" w:hAnsiTheme="minorHAnsi"/>
          <w:sz w:val="23"/>
          <w:szCs w:val="23"/>
        </w:rPr>
      </w:pPr>
      <w:r w:rsidRPr="002513FF">
        <w:rPr>
          <w:rFonts w:asciiTheme="minorHAnsi" w:hAnsiTheme="minorHAnsi"/>
          <w:sz w:val="23"/>
          <w:szCs w:val="23"/>
        </w:rPr>
        <w:t xml:space="preserve">Critical Incident Support Plan </w:t>
      </w:r>
    </w:p>
    <w:p w14:paraId="1B5F438A" w14:textId="77777777" w:rsidR="002513FF" w:rsidRPr="002513FF" w:rsidRDefault="002513FF" w:rsidP="002513FF">
      <w:pPr>
        <w:pStyle w:val="Default"/>
        <w:numPr>
          <w:ilvl w:val="0"/>
          <w:numId w:val="2"/>
        </w:numPr>
        <w:spacing w:after="74"/>
        <w:rPr>
          <w:rFonts w:asciiTheme="minorHAnsi" w:hAnsiTheme="minorHAnsi"/>
          <w:sz w:val="23"/>
          <w:szCs w:val="23"/>
        </w:rPr>
      </w:pPr>
      <w:r w:rsidRPr="002513FF">
        <w:rPr>
          <w:rFonts w:asciiTheme="minorHAnsi" w:hAnsiTheme="minorHAnsi"/>
          <w:sz w:val="23"/>
          <w:szCs w:val="23"/>
        </w:rPr>
        <w:t xml:space="preserve">Equal Opportunities Policy </w:t>
      </w:r>
    </w:p>
    <w:p w14:paraId="200E2350" w14:textId="77777777" w:rsidR="002513FF" w:rsidRPr="002513FF" w:rsidRDefault="002513FF" w:rsidP="002513FF">
      <w:pPr>
        <w:pStyle w:val="Default"/>
        <w:numPr>
          <w:ilvl w:val="0"/>
          <w:numId w:val="2"/>
        </w:numPr>
        <w:spacing w:after="74"/>
        <w:rPr>
          <w:rFonts w:asciiTheme="minorHAnsi" w:hAnsiTheme="minorHAnsi"/>
          <w:sz w:val="23"/>
          <w:szCs w:val="23"/>
        </w:rPr>
      </w:pPr>
      <w:r w:rsidRPr="002513FF">
        <w:rPr>
          <w:rFonts w:asciiTheme="minorHAnsi" w:hAnsiTheme="minorHAnsi"/>
          <w:sz w:val="23"/>
          <w:szCs w:val="23"/>
        </w:rPr>
        <w:t xml:space="preserve">Health &amp; Safety Policy </w:t>
      </w:r>
    </w:p>
    <w:p w14:paraId="0F29F5BF" w14:textId="77777777" w:rsidR="002513FF" w:rsidRPr="002513FF" w:rsidRDefault="002513FF" w:rsidP="002513FF">
      <w:pPr>
        <w:pStyle w:val="Default"/>
        <w:numPr>
          <w:ilvl w:val="0"/>
          <w:numId w:val="2"/>
        </w:numPr>
        <w:spacing w:after="74"/>
        <w:rPr>
          <w:rFonts w:asciiTheme="minorHAnsi" w:hAnsiTheme="minorHAnsi"/>
          <w:sz w:val="23"/>
          <w:szCs w:val="23"/>
        </w:rPr>
      </w:pPr>
      <w:r w:rsidRPr="002513FF">
        <w:rPr>
          <w:rFonts w:asciiTheme="minorHAnsi" w:hAnsiTheme="minorHAnsi"/>
          <w:sz w:val="23"/>
          <w:szCs w:val="23"/>
        </w:rPr>
        <w:t xml:space="preserve">Equality Plan </w:t>
      </w:r>
    </w:p>
    <w:p w14:paraId="1E818D98" w14:textId="77777777" w:rsidR="002513FF" w:rsidRPr="002513FF" w:rsidRDefault="002513FF" w:rsidP="002513FF">
      <w:pPr>
        <w:pStyle w:val="Default"/>
        <w:numPr>
          <w:ilvl w:val="0"/>
          <w:numId w:val="2"/>
        </w:numPr>
        <w:spacing w:after="74"/>
        <w:rPr>
          <w:rFonts w:asciiTheme="minorHAnsi" w:hAnsiTheme="minorHAnsi"/>
          <w:sz w:val="23"/>
          <w:szCs w:val="23"/>
        </w:rPr>
      </w:pPr>
      <w:r w:rsidRPr="002513FF">
        <w:rPr>
          <w:rFonts w:asciiTheme="minorHAnsi" w:hAnsiTheme="minorHAnsi"/>
          <w:sz w:val="23"/>
          <w:szCs w:val="23"/>
        </w:rPr>
        <w:t xml:space="preserve">School Prospectus </w:t>
      </w:r>
    </w:p>
    <w:p w14:paraId="19056511" w14:textId="77777777" w:rsidR="002513FF" w:rsidRPr="002513FF" w:rsidRDefault="002513FF" w:rsidP="002513FF">
      <w:pPr>
        <w:pStyle w:val="Default"/>
        <w:numPr>
          <w:ilvl w:val="0"/>
          <w:numId w:val="2"/>
        </w:numPr>
        <w:spacing w:after="74"/>
        <w:rPr>
          <w:rFonts w:asciiTheme="minorHAnsi" w:hAnsiTheme="minorHAnsi"/>
          <w:sz w:val="23"/>
          <w:szCs w:val="23"/>
        </w:rPr>
      </w:pPr>
      <w:r w:rsidRPr="002513FF">
        <w:rPr>
          <w:rFonts w:asciiTheme="minorHAnsi" w:hAnsiTheme="minorHAnsi"/>
          <w:sz w:val="23"/>
          <w:szCs w:val="23"/>
        </w:rPr>
        <w:t xml:space="preserve">School Improvement Plan </w:t>
      </w:r>
    </w:p>
    <w:p w14:paraId="1252F84E" w14:textId="77777777" w:rsidR="002513FF" w:rsidRPr="002513FF" w:rsidRDefault="002513FF" w:rsidP="002513FF">
      <w:pPr>
        <w:pStyle w:val="Default"/>
        <w:numPr>
          <w:ilvl w:val="0"/>
          <w:numId w:val="2"/>
        </w:numPr>
        <w:spacing w:after="74"/>
        <w:rPr>
          <w:rFonts w:asciiTheme="minorHAnsi" w:hAnsiTheme="minorHAnsi"/>
          <w:sz w:val="23"/>
          <w:szCs w:val="23"/>
        </w:rPr>
      </w:pPr>
      <w:r w:rsidRPr="002513FF">
        <w:rPr>
          <w:rFonts w:asciiTheme="minorHAnsi" w:hAnsiTheme="minorHAnsi"/>
          <w:sz w:val="23"/>
          <w:szCs w:val="23"/>
        </w:rPr>
        <w:t xml:space="preserve">Special Educational Needs Policy </w:t>
      </w:r>
    </w:p>
    <w:p w14:paraId="7816DEAB" w14:textId="77777777" w:rsidR="002513FF" w:rsidRDefault="002513FF" w:rsidP="002513FF">
      <w:pPr>
        <w:pStyle w:val="Default"/>
        <w:numPr>
          <w:ilvl w:val="0"/>
          <w:numId w:val="2"/>
        </w:numPr>
        <w:rPr>
          <w:rFonts w:asciiTheme="minorHAnsi" w:hAnsiTheme="minorHAnsi"/>
          <w:sz w:val="23"/>
          <w:szCs w:val="23"/>
        </w:rPr>
      </w:pPr>
      <w:r w:rsidRPr="002513FF">
        <w:rPr>
          <w:rFonts w:asciiTheme="minorHAnsi" w:hAnsiTheme="minorHAnsi"/>
          <w:sz w:val="23"/>
          <w:szCs w:val="23"/>
        </w:rPr>
        <w:t xml:space="preserve">Staff Development Policy </w:t>
      </w:r>
    </w:p>
    <w:p w14:paraId="6B699379" w14:textId="77777777" w:rsidR="002513FF" w:rsidRDefault="002513FF" w:rsidP="002513FF">
      <w:pPr>
        <w:pStyle w:val="Default"/>
        <w:rPr>
          <w:rFonts w:asciiTheme="minorHAnsi" w:hAnsiTheme="minorHAnsi"/>
          <w:sz w:val="23"/>
          <w:szCs w:val="23"/>
        </w:rPr>
      </w:pPr>
    </w:p>
    <w:p w14:paraId="6C0D69B7" w14:textId="77777777" w:rsidR="002513FF" w:rsidRPr="009F5253" w:rsidRDefault="002513FF" w:rsidP="002513FF">
      <w:pPr>
        <w:pStyle w:val="Default"/>
        <w:numPr>
          <w:ilvl w:val="0"/>
          <w:numId w:val="3"/>
        </w:numPr>
        <w:rPr>
          <w:rFonts w:asciiTheme="minorHAnsi" w:hAnsiTheme="minorHAnsi"/>
          <w:sz w:val="22"/>
          <w:szCs w:val="22"/>
        </w:rPr>
      </w:pPr>
      <w:r w:rsidRPr="009F5253">
        <w:rPr>
          <w:rFonts w:asciiTheme="minorHAnsi" w:hAnsiTheme="minorHAnsi"/>
          <w:sz w:val="22"/>
          <w:szCs w:val="22"/>
        </w:rPr>
        <w:t xml:space="preserve">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w:t>
      </w:r>
      <w:r w:rsidRPr="009F5253">
        <w:rPr>
          <w:rFonts w:asciiTheme="minorHAnsi" w:hAnsiTheme="minorHAnsi"/>
          <w:sz w:val="22"/>
          <w:szCs w:val="22"/>
        </w:rPr>
        <w:lastRenderedPageBreak/>
        <w:t xml:space="preserve">period covering this plan in order to inform the development of a new Accessibility Plan for the ongoing period. </w:t>
      </w:r>
    </w:p>
    <w:p w14:paraId="3FE9F23F" w14:textId="77777777" w:rsidR="002513FF" w:rsidRPr="009F5253" w:rsidRDefault="002513FF" w:rsidP="002513FF">
      <w:pPr>
        <w:pStyle w:val="Default"/>
        <w:ind w:left="360"/>
        <w:rPr>
          <w:rFonts w:asciiTheme="minorHAnsi" w:hAnsiTheme="minorHAnsi"/>
          <w:sz w:val="22"/>
          <w:szCs w:val="22"/>
        </w:rPr>
      </w:pPr>
    </w:p>
    <w:p w14:paraId="09ACF695" w14:textId="77777777" w:rsidR="002513FF" w:rsidRPr="009F5253" w:rsidRDefault="002513FF" w:rsidP="002513FF">
      <w:pPr>
        <w:pStyle w:val="Default"/>
        <w:numPr>
          <w:ilvl w:val="0"/>
          <w:numId w:val="3"/>
        </w:numPr>
        <w:rPr>
          <w:rFonts w:asciiTheme="minorHAnsi" w:hAnsiTheme="minorHAnsi"/>
          <w:sz w:val="22"/>
          <w:szCs w:val="22"/>
        </w:rPr>
      </w:pPr>
      <w:r w:rsidRPr="009F5253">
        <w:rPr>
          <w:rFonts w:asciiTheme="minorHAnsi" w:hAnsiTheme="minorHAnsi"/>
          <w:sz w:val="22"/>
          <w:szCs w:val="22"/>
        </w:rPr>
        <w:t xml:space="preserve">Equality Impact Assessments will be undertaken as and when school policies are reviewed. The terms of reference for all governors’ committees will include the need to consider Equality and Diversity issues as required by the Equality Act 2010. </w:t>
      </w:r>
    </w:p>
    <w:p w14:paraId="1F72F646" w14:textId="77777777" w:rsidR="002513FF" w:rsidRPr="009F5253" w:rsidRDefault="002513FF" w:rsidP="002513FF">
      <w:pPr>
        <w:pStyle w:val="ListParagraph"/>
      </w:pPr>
    </w:p>
    <w:p w14:paraId="79B76772" w14:textId="78324492" w:rsidR="002513FF" w:rsidRPr="009F5253" w:rsidRDefault="002513FF" w:rsidP="002513FF">
      <w:pPr>
        <w:pStyle w:val="Default"/>
        <w:numPr>
          <w:ilvl w:val="0"/>
          <w:numId w:val="3"/>
        </w:numPr>
        <w:rPr>
          <w:rFonts w:asciiTheme="minorHAnsi" w:hAnsiTheme="minorHAnsi"/>
          <w:sz w:val="22"/>
          <w:szCs w:val="22"/>
        </w:rPr>
      </w:pPr>
      <w:r w:rsidRPr="009F5253">
        <w:rPr>
          <w:rFonts w:asciiTheme="minorHAnsi" w:hAnsiTheme="minorHAnsi"/>
          <w:sz w:val="22"/>
          <w:szCs w:val="22"/>
        </w:rPr>
        <w:t xml:space="preserve">The Accessibility Plan will be available in school </w:t>
      </w:r>
      <w:r w:rsidR="0037747B">
        <w:rPr>
          <w:rFonts w:asciiTheme="minorHAnsi" w:hAnsiTheme="minorHAnsi"/>
          <w:sz w:val="22"/>
          <w:szCs w:val="22"/>
        </w:rPr>
        <w:t>t</w:t>
      </w:r>
      <w:r w:rsidRPr="009F5253">
        <w:rPr>
          <w:rFonts w:asciiTheme="minorHAnsi" w:hAnsiTheme="minorHAnsi"/>
          <w:sz w:val="22"/>
          <w:szCs w:val="22"/>
        </w:rPr>
        <w:t xml:space="preserve">o view on request. </w:t>
      </w:r>
    </w:p>
    <w:p w14:paraId="08CE6F91" w14:textId="77777777" w:rsidR="002513FF" w:rsidRPr="009F5253" w:rsidRDefault="002513FF" w:rsidP="002513FF">
      <w:pPr>
        <w:pStyle w:val="ListParagraph"/>
      </w:pPr>
    </w:p>
    <w:p w14:paraId="533D20C6" w14:textId="77777777" w:rsidR="002513FF" w:rsidRDefault="002513FF" w:rsidP="002513FF">
      <w:pPr>
        <w:pStyle w:val="Default"/>
        <w:numPr>
          <w:ilvl w:val="0"/>
          <w:numId w:val="3"/>
        </w:numPr>
        <w:rPr>
          <w:rFonts w:asciiTheme="minorHAnsi" w:hAnsiTheme="minorHAnsi"/>
          <w:sz w:val="22"/>
          <w:szCs w:val="22"/>
        </w:rPr>
      </w:pPr>
      <w:r w:rsidRPr="009F5253">
        <w:rPr>
          <w:rFonts w:asciiTheme="minorHAnsi" w:hAnsiTheme="minorHAnsi"/>
          <w:sz w:val="22"/>
          <w:szCs w:val="22"/>
        </w:rPr>
        <w:t xml:space="preserve">The Accessibility Plan will be monitored by the Governing Body </w:t>
      </w:r>
    </w:p>
    <w:p w14:paraId="61CDCEAD" w14:textId="77777777" w:rsidR="009F5253" w:rsidRDefault="009F5253" w:rsidP="009F5253">
      <w:pPr>
        <w:pStyle w:val="ListParagraph"/>
      </w:pPr>
    </w:p>
    <w:p w14:paraId="1572A6F8" w14:textId="77777777" w:rsidR="002513FF" w:rsidRDefault="002513FF" w:rsidP="002513FF">
      <w:pPr>
        <w:pStyle w:val="Default"/>
        <w:numPr>
          <w:ilvl w:val="0"/>
          <w:numId w:val="3"/>
        </w:numPr>
        <w:rPr>
          <w:rFonts w:asciiTheme="minorHAnsi" w:hAnsiTheme="minorHAnsi"/>
          <w:sz w:val="22"/>
          <w:szCs w:val="22"/>
        </w:rPr>
      </w:pPr>
      <w:r w:rsidRPr="009F5253">
        <w:rPr>
          <w:rFonts w:asciiTheme="minorHAnsi" w:hAnsiTheme="minorHAnsi"/>
          <w:sz w:val="22"/>
          <w:szCs w:val="22"/>
        </w:rPr>
        <w:t xml:space="preserve">The school will work in partnership with the Local Authority in developing and implementing this Accessibility Plan. </w:t>
      </w:r>
    </w:p>
    <w:p w14:paraId="6BB9E253" w14:textId="77777777" w:rsidR="009F5253" w:rsidRDefault="009F5253" w:rsidP="009F5253">
      <w:pPr>
        <w:pStyle w:val="ListParagraph"/>
      </w:pPr>
    </w:p>
    <w:p w14:paraId="76909BA5" w14:textId="77777777" w:rsidR="002513FF" w:rsidRDefault="002513FF" w:rsidP="002513FF">
      <w:pPr>
        <w:pStyle w:val="Default"/>
        <w:numPr>
          <w:ilvl w:val="0"/>
          <w:numId w:val="3"/>
        </w:numPr>
        <w:rPr>
          <w:rFonts w:asciiTheme="minorHAnsi" w:hAnsiTheme="minorHAnsi"/>
          <w:sz w:val="22"/>
          <w:szCs w:val="22"/>
        </w:rPr>
      </w:pPr>
      <w:r w:rsidRPr="009F5253">
        <w:rPr>
          <w:rFonts w:asciiTheme="minorHAnsi" w:hAnsiTheme="minorHAnsi"/>
          <w:sz w:val="22"/>
          <w:szCs w:val="22"/>
        </w:rPr>
        <w:t xml:space="preserve">The Accessibility Plan may be monitored by Ofsted during inspection processes in relation to Schedule 10 of the Equality Act 2010. </w:t>
      </w:r>
    </w:p>
    <w:p w14:paraId="23DE523C" w14:textId="77777777" w:rsidR="009B26D4" w:rsidRDefault="009B26D4" w:rsidP="009B26D4">
      <w:pPr>
        <w:pStyle w:val="ListParagraph"/>
      </w:pPr>
    </w:p>
    <w:p w14:paraId="41C68D57" w14:textId="317E64B0" w:rsidR="009B26D4" w:rsidRDefault="00945423" w:rsidP="009B26D4">
      <w:pPr>
        <w:pStyle w:val="Default"/>
        <w:rPr>
          <w:rFonts w:asciiTheme="minorHAnsi" w:hAnsiTheme="minorHAnsi"/>
          <w:sz w:val="22"/>
          <w:szCs w:val="22"/>
        </w:rPr>
      </w:pPr>
      <w:r>
        <w:rPr>
          <w:rFonts w:asciiTheme="minorHAnsi" w:hAnsiTheme="minorHAnsi"/>
          <w:sz w:val="22"/>
          <w:szCs w:val="22"/>
        </w:rPr>
        <w:t>J Clements</w:t>
      </w:r>
    </w:p>
    <w:p w14:paraId="6271595E" w14:textId="78FDF056" w:rsidR="00945423" w:rsidRPr="009F5253" w:rsidRDefault="00DB0166" w:rsidP="009B26D4">
      <w:pPr>
        <w:pStyle w:val="Default"/>
        <w:rPr>
          <w:rFonts w:asciiTheme="minorHAnsi" w:hAnsiTheme="minorHAnsi"/>
          <w:sz w:val="22"/>
          <w:szCs w:val="22"/>
        </w:rPr>
      </w:pPr>
      <w:r>
        <w:rPr>
          <w:rFonts w:asciiTheme="minorHAnsi" w:hAnsiTheme="minorHAnsi"/>
          <w:sz w:val="22"/>
          <w:szCs w:val="22"/>
        </w:rPr>
        <w:t>September 2022</w:t>
      </w:r>
      <w:bookmarkStart w:id="0" w:name="_GoBack"/>
      <w:bookmarkEnd w:id="0"/>
    </w:p>
    <w:p w14:paraId="52E56223" w14:textId="77777777" w:rsidR="009F5253" w:rsidRDefault="009F5253" w:rsidP="002513FF">
      <w:pPr>
        <w:pStyle w:val="Default"/>
        <w:rPr>
          <w:rFonts w:asciiTheme="minorHAnsi" w:hAnsiTheme="minorHAnsi"/>
          <w:sz w:val="22"/>
          <w:szCs w:val="22"/>
        </w:rPr>
      </w:pPr>
    </w:p>
    <w:p w14:paraId="07547A01" w14:textId="77777777" w:rsidR="009F5253" w:rsidRDefault="009F5253" w:rsidP="002513FF">
      <w:pPr>
        <w:pStyle w:val="Default"/>
        <w:rPr>
          <w:rFonts w:asciiTheme="minorHAnsi" w:hAnsiTheme="minorHAnsi"/>
          <w:sz w:val="22"/>
          <w:szCs w:val="22"/>
        </w:rPr>
      </w:pPr>
    </w:p>
    <w:p w14:paraId="5043CB0F" w14:textId="77777777" w:rsidR="009F5253" w:rsidRDefault="009F5253" w:rsidP="002513FF">
      <w:pPr>
        <w:pStyle w:val="Default"/>
        <w:rPr>
          <w:rFonts w:asciiTheme="minorHAnsi" w:hAnsiTheme="minorHAnsi"/>
          <w:sz w:val="22"/>
          <w:szCs w:val="22"/>
        </w:rPr>
      </w:pPr>
    </w:p>
    <w:p w14:paraId="07459315" w14:textId="77777777" w:rsidR="000357DB" w:rsidRPr="002513FF" w:rsidRDefault="000357DB" w:rsidP="002513FF"/>
    <w:sectPr w:rsidR="000357DB" w:rsidRPr="002513FF" w:rsidSect="000357DB">
      <w:headerReference w:type="default" r:id="rId11"/>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C9AC1" w14:textId="77777777" w:rsidR="001D5CEA" w:rsidRDefault="001D5CEA">
      <w:pPr>
        <w:spacing w:after="0" w:line="240" w:lineRule="auto"/>
      </w:pPr>
      <w:r>
        <w:separator/>
      </w:r>
    </w:p>
  </w:endnote>
  <w:endnote w:type="continuationSeparator" w:id="0">
    <w:p w14:paraId="6068A14E" w14:textId="77777777" w:rsidR="001D5CEA" w:rsidRDefault="001D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42933FAF" w14:paraId="5ED2D6C1" w14:textId="77777777" w:rsidTr="42933FAF">
      <w:tc>
        <w:tcPr>
          <w:tcW w:w="3009" w:type="dxa"/>
        </w:tcPr>
        <w:p w14:paraId="5083BEEE" w14:textId="026450CE" w:rsidR="42933FAF" w:rsidRDefault="42933FAF" w:rsidP="42933FAF">
          <w:pPr>
            <w:pStyle w:val="Header"/>
            <w:ind w:left="-115"/>
          </w:pPr>
        </w:p>
      </w:tc>
      <w:tc>
        <w:tcPr>
          <w:tcW w:w="3009" w:type="dxa"/>
        </w:tcPr>
        <w:p w14:paraId="0545CFD9" w14:textId="74702158" w:rsidR="42933FAF" w:rsidRDefault="42933FAF" w:rsidP="42933FAF">
          <w:pPr>
            <w:pStyle w:val="Header"/>
            <w:jc w:val="center"/>
          </w:pPr>
        </w:p>
      </w:tc>
      <w:tc>
        <w:tcPr>
          <w:tcW w:w="3009" w:type="dxa"/>
        </w:tcPr>
        <w:p w14:paraId="147545AD" w14:textId="3526BFBE" w:rsidR="42933FAF" w:rsidRDefault="42933FAF" w:rsidP="42933FAF">
          <w:pPr>
            <w:pStyle w:val="Header"/>
            <w:ind w:right="-115"/>
            <w:jc w:val="right"/>
          </w:pPr>
        </w:p>
      </w:tc>
    </w:tr>
  </w:tbl>
  <w:p w14:paraId="269D2EE0" w14:textId="2BFFE801" w:rsidR="42933FAF" w:rsidRDefault="42933FAF" w:rsidP="42933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2F70" w14:textId="77777777" w:rsidR="001D5CEA" w:rsidRDefault="001D5CEA">
      <w:pPr>
        <w:spacing w:after="0" w:line="240" w:lineRule="auto"/>
      </w:pPr>
      <w:r>
        <w:separator/>
      </w:r>
    </w:p>
  </w:footnote>
  <w:footnote w:type="continuationSeparator" w:id="0">
    <w:p w14:paraId="72777AC6" w14:textId="77777777" w:rsidR="001D5CEA" w:rsidRDefault="001D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42933FAF" w14:paraId="19579656" w14:textId="77777777" w:rsidTr="42933FAF">
      <w:tc>
        <w:tcPr>
          <w:tcW w:w="3009" w:type="dxa"/>
        </w:tcPr>
        <w:p w14:paraId="763B2F17" w14:textId="676DD3D4" w:rsidR="42933FAF" w:rsidRDefault="42933FAF" w:rsidP="42933FAF">
          <w:pPr>
            <w:pStyle w:val="Header"/>
            <w:ind w:left="-115"/>
          </w:pPr>
        </w:p>
      </w:tc>
      <w:tc>
        <w:tcPr>
          <w:tcW w:w="3009" w:type="dxa"/>
        </w:tcPr>
        <w:p w14:paraId="03FB24C4" w14:textId="79EF5157" w:rsidR="42933FAF" w:rsidRDefault="42933FAF" w:rsidP="42933FAF">
          <w:pPr>
            <w:pStyle w:val="Header"/>
            <w:jc w:val="center"/>
          </w:pPr>
        </w:p>
      </w:tc>
      <w:tc>
        <w:tcPr>
          <w:tcW w:w="3009" w:type="dxa"/>
        </w:tcPr>
        <w:p w14:paraId="1EB7BB69" w14:textId="27532325" w:rsidR="42933FAF" w:rsidRDefault="42933FAF" w:rsidP="42933FAF">
          <w:pPr>
            <w:pStyle w:val="Header"/>
            <w:ind w:right="-115"/>
            <w:jc w:val="right"/>
          </w:pPr>
        </w:p>
      </w:tc>
    </w:tr>
  </w:tbl>
  <w:p w14:paraId="2EF8713B" w14:textId="673A9314" w:rsidR="42933FAF" w:rsidRDefault="42933FAF" w:rsidP="42933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E10"/>
    <w:multiLevelType w:val="hybridMultilevel"/>
    <w:tmpl w:val="7A20B82E"/>
    <w:lvl w:ilvl="0" w:tplc="46B4C9F0">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E25365A"/>
    <w:multiLevelType w:val="hybridMultilevel"/>
    <w:tmpl w:val="9D42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A4571"/>
    <w:multiLevelType w:val="hybridMultilevel"/>
    <w:tmpl w:val="82D83D2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FF"/>
    <w:rsid w:val="000357DB"/>
    <w:rsid w:val="001C357D"/>
    <w:rsid w:val="001D5CEA"/>
    <w:rsid w:val="002513FF"/>
    <w:rsid w:val="00251DFE"/>
    <w:rsid w:val="0037747B"/>
    <w:rsid w:val="00555EE4"/>
    <w:rsid w:val="005C7B0A"/>
    <w:rsid w:val="005F49CB"/>
    <w:rsid w:val="0087072B"/>
    <w:rsid w:val="00945423"/>
    <w:rsid w:val="009B26D4"/>
    <w:rsid w:val="009F5253"/>
    <w:rsid w:val="00A53041"/>
    <w:rsid w:val="00BA73B9"/>
    <w:rsid w:val="00DB0166"/>
    <w:rsid w:val="4293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4077"/>
  <w15:chartTrackingRefBased/>
  <w15:docId w15:val="{4BCE664A-0B64-4846-9AB4-CD770802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3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513FF"/>
    <w:pPr>
      <w:ind w:left="720"/>
      <w:contextualSpacing/>
    </w:pPr>
  </w:style>
  <w:style w:type="paragraph" w:styleId="Header">
    <w:name w:val="header"/>
    <w:basedOn w:val="Normal"/>
    <w:link w:val="HeaderChar"/>
    <w:uiPriority w:val="99"/>
    <w:unhideWhenUsed/>
    <w:rsid w:val="00BA73B9"/>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A73B9"/>
    <w:rPr>
      <w:rFonts w:ascii="Times New Roman" w:eastAsia="Times New Roman" w:hAnsi="Times New Roman" w:cs="Times New Roman"/>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51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ZmdzfrdrZAhXCI8AKHeWmBtMQjRwIBg&amp;url=http://www.bearpark.durham.sch.uk/&amp;psig=AOvVaw1nzJzVXDLm0H__wlXKgdcc&amp;ust=1520516999618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BC2E-22DE-445B-8B25-956B628C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 </cp:lastModifiedBy>
  <cp:revision>2</cp:revision>
  <cp:lastPrinted>2020-04-30T10:19:00Z</cp:lastPrinted>
  <dcterms:created xsi:type="dcterms:W3CDTF">2022-09-26T09:27:00Z</dcterms:created>
  <dcterms:modified xsi:type="dcterms:W3CDTF">2022-09-26T09:27:00Z</dcterms:modified>
</cp:coreProperties>
</file>