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11"/>
        <w:tblW w:w="0" w:type="auto"/>
        <w:tblLook w:val="04A0" w:firstRow="1" w:lastRow="0" w:firstColumn="1" w:lastColumn="0" w:noHBand="0" w:noVBand="1"/>
      </w:tblPr>
      <w:tblGrid>
        <w:gridCol w:w="971"/>
        <w:gridCol w:w="1434"/>
        <w:gridCol w:w="617"/>
        <w:gridCol w:w="3022"/>
        <w:gridCol w:w="3023"/>
        <w:gridCol w:w="2268"/>
        <w:gridCol w:w="2613"/>
      </w:tblGrid>
      <w:tr w:rsidR="006550A8" w:rsidRPr="000A12E5" w14:paraId="54AD80F5" w14:textId="77777777" w:rsidTr="007318AE">
        <w:tc>
          <w:tcPr>
            <w:tcW w:w="13948" w:type="dxa"/>
            <w:gridSpan w:val="7"/>
            <w:shd w:val="clear" w:color="auto" w:fill="FFFF66"/>
          </w:tcPr>
          <w:p w14:paraId="055758D0" w14:textId="77777777" w:rsidR="006550A8" w:rsidRPr="000A12E5" w:rsidRDefault="006550A8" w:rsidP="006550A8">
            <w:pPr>
              <w:rPr>
                <w:rFonts w:ascii="SassoonPrimaryInfant" w:hAnsi="SassoonPrimaryInfant" w:cstheme="minorHAnsi"/>
                <w:sz w:val="20"/>
                <w:szCs w:val="20"/>
              </w:rPr>
            </w:pPr>
            <w:r w:rsidRPr="000A12E5">
              <w:rPr>
                <w:rFonts w:ascii="SassoonPrimaryInfant" w:hAnsi="SassoonPrimaryInfant" w:cstheme="minorHAnsi"/>
                <w:b/>
                <w:sz w:val="20"/>
                <w:szCs w:val="20"/>
              </w:rPr>
              <w:t>What are the aims and intentions of this DT curriculum?</w:t>
            </w:r>
            <w:r w:rsidRPr="000A12E5">
              <w:rPr>
                <w:rFonts w:ascii="SassoonPrimaryInfant" w:hAnsi="SassoonPrimaryInfant" w:cstheme="minorHAnsi"/>
                <w:sz w:val="20"/>
                <w:szCs w:val="20"/>
              </w:rPr>
              <w:t xml:space="preserve"> </w:t>
            </w:r>
          </w:p>
          <w:p w14:paraId="02F6D159" w14:textId="77777777" w:rsidR="006550A8" w:rsidRPr="000A12E5" w:rsidRDefault="006550A8" w:rsidP="006550A8">
            <w:pPr>
              <w:rPr>
                <w:rFonts w:ascii="SassoonPrimaryInfant" w:hAnsi="SassoonPrimaryInfant" w:cstheme="minorHAnsi"/>
                <w:sz w:val="20"/>
                <w:szCs w:val="20"/>
              </w:rPr>
            </w:pPr>
            <w:r w:rsidRPr="000A12E5">
              <w:rPr>
                <w:rFonts w:ascii="SassoonPrimaryInfant" w:hAnsi="SassoonPrimaryInfant" w:cstheme="minorHAnsi"/>
                <w:sz w:val="20"/>
                <w:szCs w:val="20"/>
              </w:rPr>
              <w:t>Key Aims:</w:t>
            </w:r>
          </w:p>
          <w:p w14:paraId="51C9F622"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 xml:space="preserve">develop the creative, technical and practical expertise needed to perform everyday tasks confidently and to participate successfully in an increasingly technological world </w:t>
            </w:r>
          </w:p>
          <w:p w14:paraId="4BF45609"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 xml:space="preserve">build and apply a repertoire of knowledge, understanding and skills in order to design and make high-quality prototypes and products for a wide range of users </w:t>
            </w:r>
          </w:p>
          <w:p w14:paraId="77958663"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 xml:space="preserve">critique, evaluate and test their ideas and products and the work of others </w:t>
            </w:r>
          </w:p>
          <w:p w14:paraId="21253AAA"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understand and apply the principles of nutrition and learn how to cook.</w:t>
            </w:r>
          </w:p>
          <w:p w14:paraId="3E516C1E" w14:textId="74454998" w:rsidR="007318AE" w:rsidRPr="000A12E5" w:rsidRDefault="007318AE" w:rsidP="007318AE">
            <w:pPr>
              <w:pStyle w:val="NormalWeb"/>
              <w:spacing w:before="0" w:beforeAutospacing="0" w:after="0" w:afterAutospacing="0"/>
              <w:ind w:left="360"/>
              <w:textAlignment w:val="top"/>
              <w:rPr>
                <w:rFonts w:ascii="SassoonPrimaryInfant" w:hAnsi="SassoonPrimaryInfant" w:cstheme="minorHAnsi"/>
                <w:sz w:val="20"/>
                <w:szCs w:val="20"/>
              </w:rPr>
            </w:pPr>
          </w:p>
        </w:tc>
      </w:tr>
      <w:tr w:rsidR="00BE7EA3" w:rsidRPr="000A12E5" w14:paraId="173EAEA6" w14:textId="77777777" w:rsidTr="00BE7EA3">
        <w:tc>
          <w:tcPr>
            <w:tcW w:w="13948" w:type="dxa"/>
            <w:gridSpan w:val="7"/>
            <w:shd w:val="clear" w:color="auto" w:fill="FFFFFF" w:themeFill="background1"/>
          </w:tcPr>
          <w:p w14:paraId="144431FF" w14:textId="620FF682" w:rsidR="00BE7EA3" w:rsidRPr="000A12E5" w:rsidRDefault="00BE7EA3" w:rsidP="00BE7EA3">
            <w:pPr>
              <w:jc w:val="center"/>
              <w:rPr>
                <w:rFonts w:ascii="SassoonPrimaryInfant" w:hAnsi="SassoonPrimaryInfant" w:cstheme="minorHAnsi"/>
                <w:b/>
                <w:sz w:val="20"/>
                <w:szCs w:val="20"/>
              </w:rPr>
            </w:pPr>
            <w:r>
              <w:rPr>
                <w:rFonts w:ascii="SassoonPrimaryInfant" w:hAnsi="SassoonPrimaryInfant" w:cstheme="minorHAnsi"/>
                <w:b/>
                <w:sz w:val="20"/>
                <w:szCs w:val="20"/>
              </w:rPr>
              <w:t>Skills</w:t>
            </w:r>
          </w:p>
        </w:tc>
      </w:tr>
      <w:tr w:rsidR="000E5D66" w:rsidRPr="000E5D66" w14:paraId="18679771" w14:textId="77777777" w:rsidTr="000E5D66">
        <w:trPr>
          <w:trHeight w:val="345"/>
        </w:trPr>
        <w:tc>
          <w:tcPr>
            <w:tcW w:w="3022" w:type="dxa"/>
            <w:gridSpan w:val="3"/>
            <w:shd w:val="clear" w:color="auto" w:fill="FFFFFF" w:themeFill="background1"/>
          </w:tcPr>
          <w:p w14:paraId="290C06D8" w14:textId="77777777" w:rsidR="000E5D66" w:rsidRPr="000E5D66" w:rsidRDefault="000E5D66" w:rsidP="000E5D66">
            <w:pPr>
              <w:pStyle w:val="Default"/>
              <w:tabs>
                <w:tab w:val="left" w:pos="738"/>
              </w:tabs>
              <w:rPr>
                <w:rFonts w:ascii="SassoonPrimaryInfant" w:hAnsi="SassoonPrimaryInfant"/>
                <w:b/>
                <w:sz w:val="20"/>
                <w:szCs w:val="20"/>
              </w:rPr>
            </w:pPr>
            <w:r>
              <w:rPr>
                <w:rFonts w:ascii="SassoonPrimaryInfant" w:hAnsi="SassoonPrimaryInfant"/>
                <w:b/>
                <w:sz w:val="20"/>
                <w:szCs w:val="20"/>
              </w:rPr>
              <w:t>Generating ideas - designing</w:t>
            </w:r>
          </w:p>
          <w:p w14:paraId="57A768FA" w14:textId="77777777" w:rsidR="000E5D66" w:rsidRDefault="000E5D66" w:rsidP="00BC7F0C">
            <w:pPr>
              <w:pStyle w:val="Default"/>
              <w:tabs>
                <w:tab w:val="left" w:pos="738"/>
              </w:tabs>
              <w:rPr>
                <w:rFonts w:ascii="SassoonPrimaryInfant" w:hAnsi="SassoonPrimaryInfant"/>
                <w:b/>
                <w:sz w:val="20"/>
                <w:szCs w:val="20"/>
              </w:rPr>
            </w:pPr>
          </w:p>
        </w:tc>
        <w:tc>
          <w:tcPr>
            <w:tcW w:w="3022" w:type="dxa"/>
            <w:shd w:val="clear" w:color="auto" w:fill="FFFFFF" w:themeFill="background1"/>
          </w:tcPr>
          <w:p w14:paraId="4C733369" w14:textId="611DA3FB" w:rsidR="000E5D66" w:rsidRPr="000E5D66" w:rsidRDefault="000E5D66" w:rsidP="000E5D66">
            <w:pPr>
              <w:rPr>
                <w:rFonts w:ascii="SassoonPrimaryInfant" w:hAnsi="SassoonPrimaryInfant"/>
                <w:b/>
                <w:sz w:val="20"/>
                <w:szCs w:val="20"/>
              </w:rPr>
            </w:pPr>
            <w:r w:rsidRPr="000E5D66">
              <w:rPr>
                <w:rFonts w:ascii="SassoonPrimaryInfant" w:hAnsi="SassoonPrimaryInfant"/>
                <w:b/>
                <w:sz w:val="20"/>
                <w:szCs w:val="20"/>
              </w:rPr>
              <w:t>Making</w:t>
            </w:r>
          </w:p>
        </w:tc>
        <w:tc>
          <w:tcPr>
            <w:tcW w:w="3023" w:type="dxa"/>
            <w:shd w:val="clear" w:color="auto" w:fill="FFFFFF" w:themeFill="background1"/>
          </w:tcPr>
          <w:p w14:paraId="7A880EE5" w14:textId="7D6DE444" w:rsidR="000E5D66" w:rsidRPr="000E5D66" w:rsidRDefault="000E5D66" w:rsidP="000E5D66">
            <w:pPr>
              <w:rPr>
                <w:rFonts w:ascii="SassoonPrimaryInfant" w:hAnsi="SassoonPrimaryInfant"/>
                <w:b/>
                <w:sz w:val="20"/>
                <w:szCs w:val="20"/>
              </w:rPr>
            </w:pPr>
            <w:r>
              <w:rPr>
                <w:rFonts w:ascii="SassoonPrimaryInfant" w:hAnsi="SassoonPrimaryInfant"/>
                <w:b/>
                <w:sz w:val="20"/>
                <w:szCs w:val="20"/>
              </w:rPr>
              <w:t>Evaluating</w:t>
            </w:r>
          </w:p>
        </w:tc>
        <w:tc>
          <w:tcPr>
            <w:tcW w:w="4881" w:type="dxa"/>
            <w:gridSpan w:val="2"/>
            <w:shd w:val="clear" w:color="auto" w:fill="FFFFFF" w:themeFill="background1"/>
          </w:tcPr>
          <w:p w14:paraId="50B05988" w14:textId="51E43FC6" w:rsidR="000E5D66" w:rsidRPr="000E5D66" w:rsidRDefault="000E5D66" w:rsidP="000E5D66">
            <w:pPr>
              <w:rPr>
                <w:rFonts w:ascii="SassoonPrimaryInfant" w:hAnsi="SassoonPrimaryInfant"/>
                <w:b/>
                <w:sz w:val="20"/>
                <w:szCs w:val="20"/>
              </w:rPr>
            </w:pPr>
            <w:r w:rsidRPr="000E5D66">
              <w:rPr>
                <w:rFonts w:ascii="SassoonPrimaryInfant" w:hAnsi="SassoonPrimaryInfant"/>
                <w:b/>
                <w:sz w:val="20"/>
                <w:szCs w:val="20"/>
              </w:rPr>
              <w:t>Key Vocabulary</w:t>
            </w:r>
          </w:p>
        </w:tc>
      </w:tr>
      <w:tr w:rsidR="000E5D66" w:rsidRPr="000E5D66" w14:paraId="4F98A2DA" w14:textId="77777777" w:rsidTr="002D41CB">
        <w:trPr>
          <w:trHeight w:val="2460"/>
        </w:trPr>
        <w:tc>
          <w:tcPr>
            <w:tcW w:w="3022" w:type="dxa"/>
            <w:gridSpan w:val="3"/>
            <w:shd w:val="clear" w:color="auto" w:fill="FFFFFF" w:themeFill="background1"/>
          </w:tcPr>
          <w:p w14:paraId="48624534" w14:textId="77777777" w:rsidR="000E5D66" w:rsidRPr="00380525" w:rsidRDefault="000E5D66" w:rsidP="00BC7F0C">
            <w:pPr>
              <w:rPr>
                <w:rFonts w:ascii="SassoonPrimaryInfant" w:hAnsi="SassoonPrimaryInfant"/>
                <w:sz w:val="20"/>
                <w:szCs w:val="20"/>
              </w:rPr>
            </w:pPr>
            <w:r w:rsidRPr="00380525">
              <w:rPr>
                <w:rFonts w:ascii="SassoonPrimaryInfant" w:hAnsi="SassoonPrimaryInfant"/>
                <w:sz w:val="20"/>
                <w:szCs w:val="20"/>
              </w:rPr>
              <w:t xml:space="preserve">Use research using surveys, interviews, questionnaires and web-based resources to develop a design specification for a range of functional products. </w:t>
            </w:r>
          </w:p>
          <w:p w14:paraId="0A0AFE34" w14:textId="77777777" w:rsidR="000E5D66" w:rsidRPr="00380525" w:rsidRDefault="000E5D66" w:rsidP="00BC7F0C">
            <w:pPr>
              <w:rPr>
                <w:rFonts w:ascii="SassoonPrimaryInfant" w:hAnsi="SassoonPrimaryInfant"/>
                <w:sz w:val="20"/>
                <w:szCs w:val="20"/>
              </w:rPr>
            </w:pPr>
            <w:r w:rsidRPr="00380525">
              <w:rPr>
                <w:rFonts w:ascii="SassoonPrimaryInfant" w:hAnsi="SassoonPrimaryInfant"/>
                <w:sz w:val="20"/>
                <w:szCs w:val="20"/>
              </w:rPr>
              <w:t xml:space="preserve">Develop a simple design specification to guide the development of their ideas and products, taking account of constraints including time, resources and cost. </w:t>
            </w:r>
          </w:p>
          <w:p w14:paraId="54B3CF1D" w14:textId="77777777" w:rsidR="000E5D66" w:rsidRPr="00380525" w:rsidRDefault="000E5D66" w:rsidP="00BC7F0C">
            <w:pPr>
              <w:rPr>
                <w:rFonts w:ascii="SassoonPrimaryInfant" w:hAnsi="SassoonPrimaryInfant"/>
                <w:sz w:val="20"/>
                <w:szCs w:val="20"/>
              </w:rPr>
            </w:pPr>
            <w:r w:rsidRPr="00380525">
              <w:rPr>
                <w:rFonts w:ascii="SassoonPrimaryInfant" w:hAnsi="SassoonPrimaryInfant"/>
                <w:sz w:val="20"/>
                <w:szCs w:val="20"/>
              </w:rPr>
              <w:t xml:space="preserve">Generate and develop innovative ideas and share and clarify these through discussion. </w:t>
            </w:r>
          </w:p>
          <w:p w14:paraId="6984B65C" w14:textId="224C811D" w:rsidR="000E5D66" w:rsidRPr="00380525" w:rsidRDefault="000E5D66" w:rsidP="00BE7EA3">
            <w:pPr>
              <w:rPr>
                <w:rFonts w:ascii="SassoonPrimaryInfant" w:hAnsi="SassoonPrimaryInfant"/>
                <w:sz w:val="20"/>
                <w:szCs w:val="20"/>
              </w:rPr>
            </w:pPr>
            <w:r w:rsidRPr="00380525">
              <w:rPr>
                <w:rFonts w:ascii="SassoonPrimaryInfant" w:hAnsi="SassoonPrimaryInfant"/>
                <w:sz w:val="20"/>
                <w:szCs w:val="20"/>
              </w:rPr>
              <w:t>Communicate ideas through annotated sketches, pictorial representations of electrical circuits or circuit diagrams.</w:t>
            </w:r>
          </w:p>
        </w:tc>
        <w:tc>
          <w:tcPr>
            <w:tcW w:w="3022" w:type="dxa"/>
            <w:shd w:val="clear" w:color="auto" w:fill="FFFFFF" w:themeFill="background1"/>
          </w:tcPr>
          <w:p w14:paraId="49513682" w14:textId="77777777" w:rsidR="000E5D66" w:rsidRPr="00380525" w:rsidRDefault="000E5D66" w:rsidP="00BC7F0C">
            <w:pPr>
              <w:rPr>
                <w:rFonts w:ascii="SassoonPrimaryInfant" w:hAnsi="SassoonPrimaryInfant"/>
                <w:sz w:val="20"/>
                <w:szCs w:val="20"/>
              </w:rPr>
            </w:pPr>
            <w:r w:rsidRPr="00380525">
              <w:rPr>
                <w:rFonts w:ascii="SassoonPrimaryInfant" w:hAnsi="SassoonPrimaryInfant"/>
                <w:sz w:val="20"/>
                <w:szCs w:val="20"/>
              </w:rPr>
              <w:t>Formulate a step-by-step plan to guide making, listing tools, equipment, materials and components.</w:t>
            </w:r>
          </w:p>
          <w:p w14:paraId="2F76B4B9" w14:textId="77777777" w:rsidR="000E5D66" w:rsidRPr="00380525" w:rsidRDefault="000E5D66" w:rsidP="000E5D66">
            <w:pPr>
              <w:rPr>
                <w:rFonts w:ascii="SassoonPrimaryInfant" w:hAnsi="SassoonPrimaryInfant"/>
                <w:sz w:val="20"/>
                <w:szCs w:val="20"/>
              </w:rPr>
            </w:pPr>
            <w:r w:rsidRPr="00380525">
              <w:rPr>
                <w:rFonts w:ascii="SassoonPrimaryInfant" w:hAnsi="SassoonPrimaryInfant"/>
                <w:sz w:val="20"/>
                <w:szCs w:val="20"/>
              </w:rPr>
              <w:t xml:space="preserve">Competently select from and use appropriate tools to accurately measure, mark, cut and assemble materials, and securely connect electrical components to produce reliable, functional products. </w:t>
            </w:r>
          </w:p>
          <w:p w14:paraId="27355343" w14:textId="77777777" w:rsidR="000E5D66" w:rsidRPr="00380525" w:rsidRDefault="000E5D66" w:rsidP="000E5D66">
            <w:pPr>
              <w:rPr>
                <w:rFonts w:ascii="SassoonPrimaryInfant" w:hAnsi="SassoonPrimaryInfant"/>
                <w:sz w:val="20"/>
                <w:szCs w:val="20"/>
              </w:rPr>
            </w:pPr>
            <w:r w:rsidRPr="00380525">
              <w:rPr>
                <w:rFonts w:ascii="SassoonPrimaryInfant" w:hAnsi="SassoonPrimaryInfant"/>
                <w:sz w:val="20"/>
                <w:szCs w:val="20"/>
              </w:rPr>
              <w:t>Use finishing and decorative techniques suitable for the product they are designing and making.</w:t>
            </w:r>
          </w:p>
        </w:tc>
        <w:tc>
          <w:tcPr>
            <w:tcW w:w="3023" w:type="dxa"/>
            <w:shd w:val="clear" w:color="auto" w:fill="FFFFFF" w:themeFill="background1"/>
          </w:tcPr>
          <w:p w14:paraId="0D2DF727" w14:textId="0EB2A245" w:rsidR="000E5D66" w:rsidRPr="00380525" w:rsidRDefault="000E5D66" w:rsidP="000E5D66">
            <w:pPr>
              <w:rPr>
                <w:rFonts w:ascii="SassoonPrimaryInfant" w:hAnsi="SassoonPrimaryInfant"/>
                <w:b/>
                <w:sz w:val="20"/>
                <w:szCs w:val="20"/>
              </w:rPr>
            </w:pPr>
            <w:r w:rsidRPr="00380525">
              <w:rPr>
                <w:rFonts w:ascii="SassoonPrimaryInfant" w:hAnsi="SassoonPrimaryInfant"/>
                <w:sz w:val="20"/>
                <w:szCs w:val="20"/>
              </w:rPr>
              <w:t xml:space="preserve">Continually evaluate and modify the working features of the product to match the initial design specification. </w:t>
            </w:r>
          </w:p>
          <w:p w14:paraId="7A50A751" w14:textId="77777777" w:rsidR="000E5D66" w:rsidRPr="00380525" w:rsidRDefault="000E5D66" w:rsidP="000E5D66">
            <w:pPr>
              <w:rPr>
                <w:rFonts w:ascii="SassoonPrimaryInfant" w:hAnsi="SassoonPrimaryInfant"/>
                <w:sz w:val="20"/>
                <w:szCs w:val="20"/>
              </w:rPr>
            </w:pPr>
            <w:r w:rsidRPr="00380525">
              <w:rPr>
                <w:rFonts w:ascii="SassoonPrimaryInfant" w:hAnsi="SassoonPrimaryInfant"/>
                <w:sz w:val="20"/>
                <w:szCs w:val="20"/>
              </w:rPr>
              <w:t>Critically evaluate their products against their design specification, intended user and purpose, identifying strengths and areas for development, and carrying out appropriate tests.</w:t>
            </w:r>
          </w:p>
          <w:p w14:paraId="12C87C72" w14:textId="0C642E4B" w:rsidR="000E5D66" w:rsidRPr="00380525" w:rsidRDefault="000E5D66" w:rsidP="000E5D66">
            <w:pPr>
              <w:rPr>
                <w:rFonts w:ascii="SassoonPrimaryInfant" w:hAnsi="SassoonPrimaryInfant"/>
                <w:sz w:val="20"/>
                <w:szCs w:val="20"/>
              </w:rPr>
            </w:pPr>
            <w:r w:rsidRPr="00380525">
              <w:rPr>
                <w:rFonts w:ascii="SassoonPrimaryInfant" w:hAnsi="SassoonPrimaryInfant"/>
                <w:sz w:val="20"/>
                <w:szCs w:val="20"/>
              </w:rPr>
              <w:t>Test the system to demonstrate its effectiveness for the intended user and purpose.</w:t>
            </w:r>
          </w:p>
          <w:p w14:paraId="1E91C7D8" w14:textId="15391116" w:rsidR="000E5D66" w:rsidRPr="00380525" w:rsidRDefault="000E5D66" w:rsidP="00BC7F0C">
            <w:pPr>
              <w:rPr>
                <w:rFonts w:ascii="SassoonPrimaryInfant" w:hAnsi="SassoonPrimaryInfant" w:cstheme="minorHAnsi"/>
                <w:b/>
                <w:sz w:val="20"/>
                <w:szCs w:val="20"/>
              </w:rPr>
            </w:pPr>
          </w:p>
        </w:tc>
        <w:tc>
          <w:tcPr>
            <w:tcW w:w="4881" w:type="dxa"/>
            <w:gridSpan w:val="2"/>
            <w:shd w:val="clear" w:color="auto" w:fill="FFFFFF" w:themeFill="background1"/>
          </w:tcPr>
          <w:p w14:paraId="04125D79" w14:textId="54BCBDD9" w:rsidR="000E5D66" w:rsidRPr="00380525" w:rsidRDefault="000E5D66" w:rsidP="00BC7F0C">
            <w:pPr>
              <w:rPr>
                <w:rFonts w:ascii="SassoonPrimaryInfant" w:hAnsi="SassoonPrimaryInfant" w:cstheme="minorHAnsi"/>
                <w:b/>
                <w:sz w:val="20"/>
                <w:szCs w:val="20"/>
              </w:rPr>
            </w:pPr>
            <w:r w:rsidRPr="00380525">
              <w:rPr>
                <w:rFonts w:ascii="SassoonPrimaryInfant" w:hAnsi="SassoonPrimaryInfant"/>
                <w:sz w:val="20"/>
                <w:szCs w:val="20"/>
              </w:rPr>
              <w:t>function, innovative, design specification, design brief, user, purpose design brief, design specification, prototype, annotated sketch, purpose, user, innovation, research, functional, mock-up, prototype</w:t>
            </w:r>
          </w:p>
        </w:tc>
      </w:tr>
      <w:tr w:rsidR="00BC7F0C" w:rsidRPr="000A12E5" w14:paraId="6E6AF613" w14:textId="77777777" w:rsidTr="00BE7EA3">
        <w:trPr>
          <w:trHeight w:val="50"/>
        </w:trPr>
        <w:tc>
          <w:tcPr>
            <w:tcW w:w="971" w:type="dxa"/>
          </w:tcPr>
          <w:p w14:paraId="1F390A7A" w14:textId="77777777" w:rsidR="00BC7F0C" w:rsidRPr="000A12E5" w:rsidRDefault="00BC7F0C" w:rsidP="00BE7EA3">
            <w:pPr>
              <w:jc w:val="center"/>
              <w:rPr>
                <w:rFonts w:ascii="SassoonPrimaryInfant" w:hAnsi="SassoonPrimaryInfant" w:cstheme="minorHAnsi"/>
                <w:b/>
                <w:sz w:val="20"/>
                <w:szCs w:val="20"/>
              </w:rPr>
            </w:pPr>
            <w:r w:rsidRPr="000A12E5">
              <w:rPr>
                <w:rFonts w:ascii="SassoonPrimaryInfant" w:hAnsi="SassoonPrimaryInfant" w:cstheme="minorHAnsi"/>
                <w:b/>
                <w:sz w:val="20"/>
                <w:szCs w:val="20"/>
              </w:rPr>
              <w:lastRenderedPageBreak/>
              <w:t>Term</w:t>
            </w:r>
          </w:p>
        </w:tc>
        <w:tc>
          <w:tcPr>
            <w:tcW w:w="1434" w:type="dxa"/>
          </w:tcPr>
          <w:p w14:paraId="6A53AB22" w14:textId="77777777" w:rsidR="00BC7F0C" w:rsidRPr="000A12E5" w:rsidRDefault="00BC7F0C" w:rsidP="00BE7EA3">
            <w:pPr>
              <w:jc w:val="center"/>
              <w:rPr>
                <w:rFonts w:ascii="SassoonPrimaryInfant" w:hAnsi="SassoonPrimaryInfant" w:cstheme="minorHAnsi"/>
                <w:b/>
                <w:sz w:val="20"/>
                <w:szCs w:val="20"/>
              </w:rPr>
            </w:pPr>
            <w:r w:rsidRPr="000A12E5">
              <w:rPr>
                <w:rFonts w:ascii="SassoonPrimaryInfant" w:hAnsi="SassoonPrimaryInfant" w:cstheme="minorHAnsi"/>
                <w:b/>
                <w:sz w:val="20"/>
                <w:szCs w:val="20"/>
              </w:rPr>
              <w:t>Topic</w:t>
            </w:r>
          </w:p>
        </w:tc>
        <w:tc>
          <w:tcPr>
            <w:tcW w:w="8930" w:type="dxa"/>
            <w:gridSpan w:val="4"/>
          </w:tcPr>
          <w:p w14:paraId="7124AE95" w14:textId="7C643996" w:rsidR="00BC7F0C" w:rsidRPr="000A12E5" w:rsidRDefault="00BC7F0C" w:rsidP="00BE7EA3">
            <w:pPr>
              <w:jc w:val="center"/>
              <w:rPr>
                <w:rFonts w:ascii="SassoonPrimaryInfant" w:hAnsi="SassoonPrimaryInfant" w:cstheme="minorHAnsi"/>
                <w:b/>
                <w:sz w:val="20"/>
                <w:szCs w:val="20"/>
              </w:rPr>
            </w:pPr>
            <w:r w:rsidRPr="000A12E5">
              <w:rPr>
                <w:rFonts w:ascii="SassoonPrimaryInfant" w:hAnsi="SassoonPrimaryInfant" w:cstheme="minorHAnsi"/>
                <w:b/>
                <w:sz w:val="20"/>
                <w:szCs w:val="20"/>
              </w:rPr>
              <w:t>Knowledge</w:t>
            </w:r>
          </w:p>
        </w:tc>
        <w:tc>
          <w:tcPr>
            <w:tcW w:w="2613" w:type="dxa"/>
          </w:tcPr>
          <w:p w14:paraId="274A74AE" w14:textId="77777777" w:rsidR="00BC7F0C" w:rsidRPr="000A12E5" w:rsidRDefault="00BC7F0C" w:rsidP="00BE7EA3">
            <w:pPr>
              <w:jc w:val="center"/>
              <w:rPr>
                <w:rFonts w:ascii="SassoonPrimaryInfant" w:hAnsi="SassoonPrimaryInfant" w:cstheme="minorHAnsi"/>
                <w:b/>
                <w:sz w:val="20"/>
                <w:szCs w:val="20"/>
              </w:rPr>
            </w:pPr>
            <w:r w:rsidRPr="000A12E5">
              <w:rPr>
                <w:rFonts w:ascii="SassoonPrimaryInfant" w:hAnsi="SassoonPrimaryInfant" w:cstheme="minorHAnsi"/>
                <w:b/>
                <w:sz w:val="20"/>
                <w:szCs w:val="20"/>
              </w:rPr>
              <w:t>Assessment</w:t>
            </w:r>
          </w:p>
        </w:tc>
      </w:tr>
      <w:tr w:rsidR="00BC7F0C" w:rsidRPr="000A12E5" w14:paraId="7E838D6D" w14:textId="77777777" w:rsidTr="00BE7EA3">
        <w:trPr>
          <w:trHeight w:val="557"/>
        </w:trPr>
        <w:tc>
          <w:tcPr>
            <w:tcW w:w="971" w:type="dxa"/>
            <w:vMerge w:val="restart"/>
          </w:tcPr>
          <w:p w14:paraId="186F1FF4" w14:textId="77777777" w:rsidR="00BC7F0C" w:rsidRPr="000A12E5" w:rsidRDefault="00BC7F0C" w:rsidP="00BC7F0C">
            <w:pPr>
              <w:rPr>
                <w:rFonts w:ascii="SassoonPrimaryInfant" w:hAnsi="SassoonPrimaryInfant" w:cstheme="minorHAnsi"/>
                <w:sz w:val="20"/>
                <w:szCs w:val="20"/>
              </w:rPr>
            </w:pPr>
            <w:r w:rsidRPr="000A12E5">
              <w:rPr>
                <w:rFonts w:ascii="SassoonPrimaryInfant" w:hAnsi="SassoonPrimaryInfant" w:cstheme="minorHAnsi"/>
                <w:sz w:val="20"/>
                <w:szCs w:val="20"/>
              </w:rPr>
              <w:t>Autumn</w:t>
            </w:r>
          </w:p>
        </w:tc>
        <w:tc>
          <w:tcPr>
            <w:tcW w:w="1434" w:type="dxa"/>
            <w:vMerge w:val="restart"/>
          </w:tcPr>
          <w:p w14:paraId="24A6DD70" w14:textId="77777777" w:rsidR="000A12E5" w:rsidRDefault="000E5D66" w:rsidP="00BC7F0C">
            <w:pPr>
              <w:rPr>
                <w:rFonts w:ascii="SassoonPrimaryInfant" w:hAnsi="SassoonPrimaryInfant" w:cstheme="minorHAnsi"/>
                <w:sz w:val="20"/>
                <w:szCs w:val="20"/>
              </w:rPr>
            </w:pPr>
            <w:r>
              <w:rPr>
                <w:rFonts w:ascii="SassoonPrimaryInfant" w:hAnsi="SassoonPrimaryInfant" w:cstheme="minorHAnsi"/>
                <w:sz w:val="20"/>
                <w:szCs w:val="20"/>
              </w:rPr>
              <w:t>Textiles</w:t>
            </w:r>
          </w:p>
          <w:p w14:paraId="34881DF3" w14:textId="77777777" w:rsidR="000E5D66" w:rsidRDefault="000E5D66" w:rsidP="00BC7F0C">
            <w:pPr>
              <w:rPr>
                <w:rFonts w:ascii="SassoonPrimaryInfant" w:hAnsi="SassoonPrimaryInfant" w:cstheme="minorHAnsi"/>
                <w:sz w:val="20"/>
                <w:szCs w:val="20"/>
              </w:rPr>
            </w:pPr>
          </w:p>
          <w:p w14:paraId="7A29A097" w14:textId="299C4B25" w:rsidR="000E5D66" w:rsidRPr="000A12E5" w:rsidRDefault="000E5D66" w:rsidP="00BC7F0C">
            <w:pPr>
              <w:rPr>
                <w:rFonts w:ascii="SassoonPrimaryInfant" w:hAnsi="SassoonPrimaryInfant" w:cstheme="minorHAnsi"/>
                <w:sz w:val="20"/>
                <w:szCs w:val="20"/>
              </w:rPr>
            </w:pPr>
          </w:p>
        </w:tc>
        <w:tc>
          <w:tcPr>
            <w:tcW w:w="8930" w:type="dxa"/>
            <w:gridSpan w:val="4"/>
          </w:tcPr>
          <w:p w14:paraId="43DD2ADD" w14:textId="77777777" w:rsidR="00CE0FBB" w:rsidRPr="00CE0FBB" w:rsidRDefault="00CE0FBB" w:rsidP="00CE0FBB">
            <w:pPr>
              <w:pStyle w:val="Default"/>
              <w:tabs>
                <w:tab w:val="left" w:pos="738"/>
              </w:tabs>
              <w:rPr>
                <w:rFonts w:ascii="SassoonPrimaryInfant" w:hAnsi="SassoonPrimaryInfant"/>
                <w:sz w:val="22"/>
                <w:szCs w:val="22"/>
              </w:rPr>
            </w:pPr>
            <w:r w:rsidRPr="00CE0FBB">
              <w:rPr>
                <w:rFonts w:ascii="SassoonPrimaryInfant" w:hAnsi="SassoonPrimaryInfant"/>
                <w:sz w:val="22"/>
                <w:szCs w:val="22"/>
              </w:rPr>
              <w:t xml:space="preserve">Know how to strengthen, </w:t>
            </w:r>
            <w:proofErr w:type="gramStart"/>
            <w:r w:rsidRPr="00CE0FBB">
              <w:rPr>
                <w:rFonts w:ascii="SassoonPrimaryInfant" w:hAnsi="SassoonPrimaryInfant"/>
                <w:sz w:val="22"/>
                <w:szCs w:val="22"/>
              </w:rPr>
              <w:t>stiffen</w:t>
            </w:r>
            <w:proofErr w:type="gramEnd"/>
            <w:r w:rsidRPr="00CE0FBB">
              <w:rPr>
                <w:rFonts w:ascii="SassoonPrimaryInfant" w:hAnsi="SassoonPrimaryInfant"/>
                <w:sz w:val="22"/>
                <w:szCs w:val="22"/>
              </w:rPr>
              <w:t xml:space="preserve"> and reinforce existing fabrics. </w:t>
            </w:r>
          </w:p>
          <w:p w14:paraId="16C23BC7" w14:textId="77777777" w:rsidR="00CE0FBB" w:rsidRPr="00CE0FBB" w:rsidRDefault="00CE0FBB" w:rsidP="00CE0FBB">
            <w:pPr>
              <w:pStyle w:val="Default"/>
              <w:tabs>
                <w:tab w:val="left" w:pos="738"/>
              </w:tabs>
              <w:rPr>
                <w:rFonts w:ascii="SassoonPrimaryInfant" w:hAnsi="SassoonPrimaryInfant"/>
                <w:sz w:val="22"/>
                <w:szCs w:val="22"/>
              </w:rPr>
            </w:pPr>
          </w:p>
          <w:p w14:paraId="347BEC74" w14:textId="77777777" w:rsidR="00CE0FBB" w:rsidRPr="00CE0FBB" w:rsidRDefault="00CE0FBB" w:rsidP="00CE0FBB">
            <w:pPr>
              <w:pStyle w:val="Default"/>
              <w:tabs>
                <w:tab w:val="left" w:pos="738"/>
              </w:tabs>
              <w:rPr>
                <w:rFonts w:ascii="SassoonPrimaryInfant" w:hAnsi="SassoonPrimaryInfant"/>
                <w:sz w:val="22"/>
                <w:szCs w:val="22"/>
              </w:rPr>
            </w:pPr>
            <w:r w:rsidRPr="00CE0FBB">
              <w:rPr>
                <w:rFonts w:ascii="SassoonPrimaryInfant" w:hAnsi="SassoonPrimaryInfant"/>
                <w:sz w:val="22"/>
                <w:szCs w:val="22"/>
              </w:rPr>
              <w:t>Understand how to securely join two pieces of fabric together.</w:t>
            </w:r>
          </w:p>
          <w:p w14:paraId="112AE999" w14:textId="77777777" w:rsidR="00CE0FBB" w:rsidRPr="00CE0FBB" w:rsidRDefault="00CE0FBB" w:rsidP="00CE0FBB">
            <w:pPr>
              <w:pStyle w:val="Default"/>
              <w:tabs>
                <w:tab w:val="left" w:pos="738"/>
              </w:tabs>
              <w:rPr>
                <w:rFonts w:ascii="SassoonPrimaryInfant" w:hAnsi="SassoonPrimaryInfant"/>
                <w:sz w:val="22"/>
                <w:szCs w:val="22"/>
              </w:rPr>
            </w:pPr>
          </w:p>
          <w:p w14:paraId="365042B0" w14:textId="77777777" w:rsidR="00CE0FBB" w:rsidRPr="00CE0FBB" w:rsidRDefault="00CE0FBB" w:rsidP="00CE0FBB">
            <w:pPr>
              <w:pStyle w:val="Default"/>
              <w:tabs>
                <w:tab w:val="left" w:pos="738"/>
              </w:tabs>
              <w:rPr>
                <w:rFonts w:ascii="SassoonPrimaryInfant" w:hAnsi="SassoonPrimaryInfant"/>
                <w:sz w:val="22"/>
                <w:szCs w:val="22"/>
              </w:rPr>
            </w:pPr>
            <w:r w:rsidRPr="00CE0FBB">
              <w:rPr>
                <w:rFonts w:ascii="SassoonPrimaryInfant" w:hAnsi="SassoonPrimaryInfant"/>
                <w:sz w:val="22"/>
                <w:szCs w:val="22"/>
              </w:rPr>
              <w:t xml:space="preserve">Understand the need for patterns and seam allowances. </w:t>
            </w:r>
          </w:p>
          <w:p w14:paraId="401B24F1" w14:textId="77777777" w:rsidR="00CE0FBB" w:rsidRPr="00CE0FBB" w:rsidRDefault="00CE0FBB" w:rsidP="00CE0FBB">
            <w:pPr>
              <w:pStyle w:val="Default"/>
              <w:tabs>
                <w:tab w:val="left" w:pos="738"/>
              </w:tabs>
              <w:rPr>
                <w:rFonts w:ascii="SassoonPrimaryInfant" w:hAnsi="SassoonPrimaryInfant"/>
                <w:sz w:val="22"/>
                <w:szCs w:val="22"/>
              </w:rPr>
            </w:pPr>
          </w:p>
          <w:p w14:paraId="44176C67" w14:textId="6C650492" w:rsidR="00BE7EA3" w:rsidRPr="00CE0FBB" w:rsidRDefault="00CE0FBB" w:rsidP="00CE0FBB">
            <w:pPr>
              <w:pStyle w:val="Default"/>
              <w:tabs>
                <w:tab w:val="left" w:pos="738"/>
              </w:tabs>
              <w:rPr>
                <w:rFonts w:ascii="SassoonPrimaryInfant" w:hAnsi="SassoonPrimaryInfant"/>
                <w:sz w:val="22"/>
                <w:szCs w:val="22"/>
              </w:rPr>
            </w:pPr>
            <w:r w:rsidRPr="00CE0FBB">
              <w:rPr>
                <w:rFonts w:ascii="SassoonPrimaryInfant" w:hAnsi="SassoonPrimaryInfant"/>
                <w:sz w:val="22"/>
                <w:szCs w:val="22"/>
              </w:rPr>
              <w:t>Know and use technical vocabulary relevant to the project.</w:t>
            </w:r>
          </w:p>
        </w:tc>
        <w:tc>
          <w:tcPr>
            <w:tcW w:w="2613" w:type="dxa"/>
            <w:vMerge w:val="restart"/>
          </w:tcPr>
          <w:p w14:paraId="51A693DE" w14:textId="77777777" w:rsidR="00BC7F0C" w:rsidRPr="000A12E5" w:rsidRDefault="00BC7F0C" w:rsidP="00BC7F0C">
            <w:pPr>
              <w:rPr>
                <w:rFonts w:ascii="SassoonPrimaryInfant" w:hAnsi="SassoonPrimaryInfant" w:cstheme="minorHAnsi"/>
                <w:sz w:val="20"/>
                <w:szCs w:val="20"/>
              </w:rPr>
            </w:pPr>
          </w:p>
        </w:tc>
      </w:tr>
      <w:tr w:rsidR="00BC7F0C" w:rsidRPr="000A12E5" w14:paraId="0579C98E" w14:textId="77777777" w:rsidTr="00BE7EA3">
        <w:trPr>
          <w:trHeight w:val="910"/>
        </w:trPr>
        <w:tc>
          <w:tcPr>
            <w:tcW w:w="971" w:type="dxa"/>
            <w:vMerge/>
          </w:tcPr>
          <w:p w14:paraId="17D59060" w14:textId="77777777" w:rsidR="00BC7F0C" w:rsidRPr="000A12E5" w:rsidRDefault="00BC7F0C" w:rsidP="00BC7F0C">
            <w:pPr>
              <w:rPr>
                <w:rFonts w:ascii="SassoonPrimaryInfant" w:hAnsi="SassoonPrimaryInfant" w:cstheme="minorHAnsi"/>
                <w:b/>
                <w:sz w:val="20"/>
                <w:szCs w:val="20"/>
              </w:rPr>
            </w:pPr>
          </w:p>
        </w:tc>
        <w:tc>
          <w:tcPr>
            <w:tcW w:w="1434" w:type="dxa"/>
            <w:vMerge/>
          </w:tcPr>
          <w:p w14:paraId="77107D6D" w14:textId="77777777" w:rsidR="00BC7F0C" w:rsidRPr="000A12E5" w:rsidRDefault="00BC7F0C" w:rsidP="00BC7F0C">
            <w:pPr>
              <w:rPr>
                <w:rFonts w:ascii="SassoonPrimaryInfant" w:hAnsi="SassoonPrimaryInfant" w:cstheme="minorHAnsi"/>
                <w:b/>
                <w:sz w:val="20"/>
                <w:szCs w:val="20"/>
              </w:rPr>
            </w:pPr>
          </w:p>
        </w:tc>
        <w:tc>
          <w:tcPr>
            <w:tcW w:w="8930" w:type="dxa"/>
            <w:gridSpan w:val="4"/>
          </w:tcPr>
          <w:p w14:paraId="4EA8B489" w14:textId="7FB230E4" w:rsidR="00BC7F0C" w:rsidRPr="00BE7EA3" w:rsidRDefault="00BC7F0C" w:rsidP="00BE7EA3">
            <w:pPr>
              <w:rPr>
                <w:rFonts w:ascii="SassoonPrimaryInfant" w:hAnsi="SassoonPrimaryInfant" w:cstheme="minorHAnsi"/>
                <w:b/>
                <w:sz w:val="20"/>
                <w:szCs w:val="20"/>
              </w:rPr>
            </w:pPr>
            <w:r w:rsidRPr="00BE7EA3">
              <w:rPr>
                <w:rFonts w:ascii="SassoonPrimaryInfant" w:hAnsi="SassoonPrimaryInfant" w:cstheme="minorHAnsi"/>
                <w:b/>
                <w:sz w:val="20"/>
                <w:szCs w:val="20"/>
              </w:rPr>
              <w:t>Key Vocabulary</w:t>
            </w:r>
            <w:r w:rsidRPr="00BE7EA3">
              <w:rPr>
                <w:rFonts w:ascii="SassoonPrimaryInfant" w:hAnsi="SassoonPrimaryInfant" w:cstheme="minorHAnsi"/>
                <w:sz w:val="20"/>
                <w:szCs w:val="20"/>
              </w:rPr>
              <w:t xml:space="preserve">: </w:t>
            </w:r>
            <w:r w:rsidR="00BE7EA3" w:rsidRPr="00BE7EA3">
              <w:rPr>
                <w:rFonts w:ascii="SassoonPrimaryInfant" w:hAnsi="SassoonPrimaryInfant"/>
                <w:sz w:val="20"/>
                <w:szCs w:val="20"/>
              </w:rPr>
              <w:t xml:space="preserve"> seam, seam allowance, wadding, reinforce, right side, wrong side, hem, template, pattern pieces, name of textiles and fastenings used, pins, needles, thread, pinking shears, fastenings.</w:t>
            </w:r>
          </w:p>
        </w:tc>
        <w:tc>
          <w:tcPr>
            <w:tcW w:w="2613" w:type="dxa"/>
            <w:vMerge/>
          </w:tcPr>
          <w:p w14:paraId="3922C203" w14:textId="77777777" w:rsidR="00BC7F0C" w:rsidRPr="000A12E5" w:rsidRDefault="00BC7F0C" w:rsidP="00BC7F0C">
            <w:pPr>
              <w:rPr>
                <w:rFonts w:ascii="SassoonPrimaryInfant" w:hAnsi="SassoonPrimaryInfant" w:cstheme="minorHAnsi"/>
                <w:b/>
                <w:sz w:val="20"/>
                <w:szCs w:val="20"/>
              </w:rPr>
            </w:pPr>
          </w:p>
        </w:tc>
      </w:tr>
      <w:tr w:rsidR="00CE0FBB" w:rsidRPr="000A12E5" w14:paraId="47942F6B" w14:textId="77777777" w:rsidTr="00CE0FBB">
        <w:trPr>
          <w:trHeight w:val="1709"/>
        </w:trPr>
        <w:tc>
          <w:tcPr>
            <w:tcW w:w="971" w:type="dxa"/>
            <w:vMerge w:val="restart"/>
          </w:tcPr>
          <w:p w14:paraId="252A5227" w14:textId="6CC49F73" w:rsidR="00CE0FBB" w:rsidRPr="000A12E5" w:rsidRDefault="00CE0FBB" w:rsidP="00CE0FBB">
            <w:pPr>
              <w:spacing w:after="0"/>
              <w:rPr>
                <w:rFonts w:ascii="SassoonPrimaryInfant" w:hAnsi="SassoonPrimaryInfant" w:cstheme="minorHAnsi"/>
                <w:sz w:val="20"/>
                <w:szCs w:val="20"/>
              </w:rPr>
            </w:pPr>
            <w:r>
              <w:rPr>
                <w:rFonts w:ascii="SassoonPrimaryInfant" w:hAnsi="SassoonPrimaryInfant" w:cstheme="minorHAnsi"/>
                <w:sz w:val="20"/>
                <w:szCs w:val="20"/>
              </w:rPr>
              <w:t>Spring</w:t>
            </w:r>
          </w:p>
        </w:tc>
        <w:tc>
          <w:tcPr>
            <w:tcW w:w="1434" w:type="dxa"/>
            <w:vMerge w:val="restart"/>
          </w:tcPr>
          <w:p w14:paraId="6D3059AC" w14:textId="77777777" w:rsidR="00CE0FBB" w:rsidRDefault="00CE0FBB" w:rsidP="00CE0FBB">
            <w:pPr>
              <w:spacing w:after="0"/>
              <w:rPr>
                <w:rFonts w:ascii="SassoonPrimaryInfant" w:hAnsi="SassoonPrimaryInfant" w:cstheme="minorHAnsi"/>
                <w:sz w:val="20"/>
                <w:szCs w:val="20"/>
              </w:rPr>
            </w:pPr>
            <w:r>
              <w:rPr>
                <w:rFonts w:ascii="SassoonPrimaryInfant" w:hAnsi="SassoonPrimaryInfant" w:cstheme="minorHAnsi"/>
                <w:sz w:val="20"/>
                <w:szCs w:val="20"/>
              </w:rPr>
              <w:t xml:space="preserve">Food </w:t>
            </w:r>
          </w:p>
          <w:p w14:paraId="72ED0129" w14:textId="77777777" w:rsidR="00CE0FBB" w:rsidRDefault="00CE0FBB" w:rsidP="00CE0FBB">
            <w:pPr>
              <w:spacing w:after="0"/>
              <w:rPr>
                <w:rFonts w:ascii="SassoonPrimaryInfant" w:hAnsi="SassoonPrimaryInfant" w:cstheme="minorHAnsi"/>
                <w:sz w:val="20"/>
                <w:szCs w:val="20"/>
              </w:rPr>
            </w:pPr>
          </w:p>
          <w:p w14:paraId="639E557E" w14:textId="77777777" w:rsidR="00CE0FBB" w:rsidRDefault="00CE0FBB" w:rsidP="00CE0FBB">
            <w:pPr>
              <w:spacing w:after="0"/>
              <w:rPr>
                <w:rFonts w:ascii="SassoonPrimaryInfant" w:hAnsi="SassoonPrimaryInfant" w:cstheme="minorHAnsi"/>
                <w:sz w:val="20"/>
                <w:szCs w:val="20"/>
              </w:rPr>
            </w:pPr>
          </w:p>
        </w:tc>
        <w:tc>
          <w:tcPr>
            <w:tcW w:w="8930" w:type="dxa"/>
            <w:gridSpan w:val="4"/>
          </w:tcPr>
          <w:p w14:paraId="09526E78" w14:textId="77777777" w:rsidR="00CE0FBB" w:rsidRPr="00380525" w:rsidRDefault="00CE0FBB" w:rsidP="00CE0FBB">
            <w:pPr>
              <w:spacing w:after="0"/>
              <w:rPr>
                <w:rFonts w:ascii="SassoonPrimaryInfant" w:hAnsi="SassoonPrimaryInfant"/>
              </w:rPr>
            </w:pPr>
            <w:r w:rsidRPr="00380525">
              <w:rPr>
                <w:rFonts w:ascii="SassoonPrimaryInfant" w:hAnsi="SassoonPrimaryInfant"/>
              </w:rPr>
              <w:t>Know how to use utensils and equipment including heat sources to prepare and cook food.</w:t>
            </w:r>
          </w:p>
          <w:p w14:paraId="3A64ACB6" w14:textId="77777777" w:rsidR="00CE0FBB" w:rsidRPr="00380525" w:rsidRDefault="00CE0FBB" w:rsidP="00CE0FBB">
            <w:pPr>
              <w:spacing w:after="0"/>
              <w:rPr>
                <w:rFonts w:ascii="SassoonPrimaryInfant" w:hAnsi="SassoonPrimaryInfant"/>
              </w:rPr>
            </w:pPr>
          </w:p>
          <w:p w14:paraId="4342A805" w14:textId="77777777" w:rsidR="00CE0FBB" w:rsidRPr="00380525" w:rsidRDefault="00CE0FBB" w:rsidP="00CE0FBB">
            <w:pPr>
              <w:spacing w:after="0"/>
              <w:rPr>
                <w:rFonts w:ascii="SassoonPrimaryInfant" w:hAnsi="SassoonPrimaryInfant"/>
              </w:rPr>
            </w:pPr>
            <w:r w:rsidRPr="00380525">
              <w:rPr>
                <w:rFonts w:ascii="SassoonPrimaryInfant" w:hAnsi="SassoonPrimaryInfant"/>
              </w:rPr>
              <w:t xml:space="preserve">Understand about seasonality in relation to food products and the source of different food products. </w:t>
            </w:r>
          </w:p>
          <w:p w14:paraId="6F34A2DA" w14:textId="77777777" w:rsidR="00CE0FBB" w:rsidRPr="00380525" w:rsidRDefault="00CE0FBB" w:rsidP="00CE0FBB">
            <w:pPr>
              <w:spacing w:after="0"/>
              <w:rPr>
                <w:rFonts w:ascii="SassoonPrimaryInfant" w:hAnsi="SassoonPrimaryInfant"/>
              </w:rPr>
            </w:pPr>
          </w:p>
          <w:p w14:paraId="4C42ACDF" w14:textId="515879A2" w:rsidR="00CE0FBB" w:rsidRPr="00380525" w:rsidRDefault="00CE0FBB" w:rsidP="00CE0FBB">
            <w:pPr>
              <w:rPr>
                <w:rFonts w:ascii="SassoonPrimaryInfant" w:hAnsi="SassoonPrimaryInfant" w:cstheme="minorHAnsi"/>
              </w:rPr>
            </w:pPr>
            <w:r w:rsidRPr="00380525">
              <w:rPr>
                <w:rFonts w:ascii="SassoonPrimaryInfant" w:hAnsi="SassoonPrimaryInfant"/>
              </w:rPr>
              <w:t>Know and use relevant technical and sensory vocabulary.</w:t>
            </w:r>
          </w:p>
        </w:tc>
        <w:tc>
          <w:tcPr>
            <w:tcW w:w="2613" w:type="dxa"/>
          </w:tcPr>
          <w:p w14:paraId="34EEC8A5" w14:textId="77777777" w:rsidR="00CE0FBB" w:rsidRPr="000A12E5" w:rsidRDefault="00CE0FBB" w:rsidP="00CE0FBB">
            <w:pPr>
              <w:spacing w:after="0"/>
              <w:rPr>
                <w:rFonts w:ascii="SassoonPrimaryInfant" w:hAnsi="SassoonPrimaryInfant" w:cstheme="minorHAnsi"/>
                <w:sz w:val="20"/>
                <w:szCs w:val="20"/>
              </w:rPr>
            </w:pPr>
          </w:p>
        </w:tc>
      </w:tr>
      <w:tr w:rsidR="00CE0FBB" w:rsidRPr="000A12E5" w14:paraId="6D17C59D" w14:textId="77777777" w:rsidTr="00CE0FBB">
        <w:trPr>
          <w:trHeight w:val="928"/>
        </w:trPr>
        <w:tc>
          <w:tcPr>
            <w:tcW w:w="971" w:type="dxa"/>
            <w:vMerge/>
          </w:tcPr>
          <w:p w14:paraId="186E106D" w14:textId="77777777" w:rsidR="00CE0FBB" w:rsidRDefault="00CE0FBB" w:rsidP="00CE0FBB">
            <w:pPr>
              <w:spacing w:after="0"/>
              <w:rPr>
                <w:rFonts w:ascii="SassoonPrimaryInfant" w:hAnsi="SassoonPrimaryInfant" w:cstheme="minorHAnsi"/>
                <w:sz w:val="20"/>
                <w:szCs w:val="20"/>
              </w:rPr>
            </w:pPr>
          </w:p>
        </w:tc>
        <w:tc>
          <w:tcPr>
            <w:tcW w:w="1434" w:type="dxa"/>
            <w:vMerge/>
          </w:tcPr>
          <w:p w14:paraId="5178D4E0" w14:textId="77777777" w:rsidR="00CE0FBB" w:rsidRDefault="00CE0FBB" w:rsidP="00CE0FBB">
            <w:pPr>
              <w:spacing w:after="0"/>
              <w:rPr>
                <w:rFonts w:ascii="SassoonPrimaryInfant" w:hAnsi="SassoonPrimaryInfant" w:cstheme="minorHAnsi"/>
                <w:sz w:val="20"/>
                <w:szCs w:val="20"/>
              </w:rPr>
            </w:pPr>
          </w:p>
        </w:tc>
        <w:tc>
          <w:tcPr>
            <w:tcW w:w="8930" w:type="dxa"/>
            <w:gridSpan w:val="4"/>
          </w:tcPr>
          <w:p w14:paraId="238B86D2" w14:textId="1EB78B5F" w:rsidR="00CE0FBB" w:rsidRPr="00380525" w:rsidRDefault="00CE0FBB" w:rsidP="00CE0FBB">
            <w:pPr>
              <w:spacing w:after="0"/>
              <w:rPr>
                <w:rFonts w:ascii="SassoonPrimaryInfant" w:hAnsi="SassoonPrimaryInfant"/>
              </w:rPr>
            </w:pPr>
            <w:r w:rsidRPr="00BE7EA3">
              <w:rPr>
                <w:rFonts w:ascii="SassoonPrimaryInfant" w:hAnsi="SassoonPrimaryInfant" w:cstheme="minorHAnsi"/>
                <w:b/>
                <w:sz w:val="20"/>
                <w:szCs w:val="20"/>
              </w:rPr>
              <w:t>Key Vocabulary:</w:t>
            </w:r>
            <w:r w:rsidRPr="00BE7EA3">
              <w:rPr>
                <w:rFonts w:ascii="SassoonPrimaryInfant" w:hAnsi="SassoonPrimaryInfant" w:cstheme="minorHAnsi"/>
                <w:sz w:val="20"/>
                <w:szCs w:val="20"/>
              </w:rPr>
              <w:t xml:space="preserve"> </w:t>
            </w:r>
            <w:r w:rsidRPr="00BE7EA3">
              <w:rPr>
                <w:rFonts w:ascii="SassoonPrimaryInfant" w:hAnsi="SassoonPrimaryInfant"/>
                <w:sz w:val="20"/>
                <w:szCs w:val="20"/>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 roll out, shape, sprinkle, crumble</w:t>
            </w:r>
            <w:r>
              <w:rPr>
                <w:rFonts w:ascii="SassoonPrimaryInfant" w:hAnsi="SassoonPrimaryInfant"/>
                <w:sz w:val="20"/>
                <w:szCs w:val="20"/>
              </w:rPr>
              <w:t>.</w:t>
            </w:r>
          </w:p>
        </w:tc>
        <w:tc>
          <w:tcPr>
            <w:tcW w:w="2613" w:type="dxa"/>
          </w:tcPr>
          <w:p w14:paraId="3ABFD9EA" w14:textId="77777777" w:rsidR="00CE0FBB" w:rsidRPr="000A12E5" w:rsidRDefault="00CE0FBB" w:rsidP="00CE0FBB">
            <w:pPr>
              <w:spacing w:after="0"/>
              <w:rPr>
                <w:rFonts w:ascii="SassoonPrimaryInfant" w:hAnsi="SassoonPrimaryInfant" w:cstheme="minorHAnsi"/>
                <w:sz w:val="20"/>
                <w:szCs w:val="20"/>
              </w:rPr>
            </w:pPr>
          </w:p>
        </w:tc>
      </w:tr>
      <w:tr w:rsidR="00CE0FBB" w:rsidRPr="000A12E5" w14:paraId="6190241B" w14:textId="77777777" w:rsidTr="00BE7EA3">
        <w:trPr>
          <w:trHeight w:val="1266"/>
        </w:trPr>
        <w:tc>
          <w:tcPr>
            <w:tcW w:w="971" w:type="dxa"/>
            <w:vMerge w:val="restart"/>
          </w:tcPr>
          <w:p w14:paraId="53CE48CD" w14:textId="6055F8DC" w:rsidR="00CE0FBB" w:rsidRPr="000A12E5" w:rsidRDefault="00CE0FBB" w:rsidP="00CE0FBB">
            <w:pPr>
              <w:spacing w:after="0"/>
              <w:rPr>
                <w:rFonts w:ascii="SassoonPrimaryInfant" w:hAnsi="SassoonPrimaryInfant" w:cstheme="minorHAnsi"/>
                <w:sz w:val="20"/>
                <w:szCs w:val="20"/>
              </w:rPr>
            </w:pPr>
            <w:r w:rsidRPr="000A12E5">
              <w:rPr>
                <w:rFonts w:ascii="SassoonPrimaryInfant" w:hAnsi="SassoonPrimaryInfant" w:cstheme="minorHAnsi"/>
                <w:sz w:val="20"/>
                <w:szCs w:val="20"/>
              </w:rPr>
              <w:t>Spring</w:t>
            </w:r>
          </w:p>
        </w:tc>
        <w:tc>
          <w:tcPr>
            <w:tcW w:w="1434" w:type="dxa"/>
            <w:vMerge w:val="restart"/>
          </w:tcPr>
          <w:p w14:paraId="3720330D" w14:textId="77777777" w:rsidR="00CE0FBB" w:rsidRDefault="00CE0FBB" w:rsidP="00CE0FBB">
            <w:pPr>
              <w:spacing w:after="0"/>
              <w:rPr>
                <w:rFonts w:ascii="SassoonPrimaryInfant" w:hAnsi="SassoonPrimaryInfant" w:cstheme="minorHAnsi"/>
                <w:sz w:val="20"/>
                <w:szCs w:val="20"/>
              </w:rPr>
            </w:pPr>
            <w:r>
              <w:rPr>
                <w:rFonts w:ascii="SassoonPrimaryInfant" w:hAnsi="SassoonPrimaryInfant" w:cstheme="minorHAnsi"/>
                <w:sz w:val="20"/>
                <w:szCs w:val="20"/>
              </w:rPr>
              <w:t>Workshop</w:t>
            </w:r>
          </w:p>
          <w:p w14:paraId="2BCBB91D" w14:textId="6BFB8123" w:rsidR="00CE0FBB" w:rsidRPr="000A12E5" w:rsidRDefault="00CE0FBB" w:rsidP="00CE0FBB">
            <w:pPr>
              <w:spacing w:after="0"/>
              <w:rPr>
                <w:rFonts w:ascii="SassoonPrimaryInfant" w:hAnsi="SassoonPrimaryInfant" w:cstheme="minorHAnsi"/>
                <w:sz w:val="20"/>
                <w:szCs w:val="20"/>
              </w:rPr>
            </w:pPr>
          </w:p>
        </w:tc>
        <w:tc>
          <w:tcPr>
            <w:tcW w:w="8930" w:type="dxa"/>
            <w:gridSpan w:val="4"/>
          </w:tcPr>
          <w:p w14:paraId="7E50C7B8" w14:textId="77777777" w:rsidR="00CE0FBB" w:rsidRPr="00380525" w:rsidRDefault="00CE0FBB" w:rsidP="00CE0FBB">
            <w:pPr>
              <w:rPr>
                <w:rFonts w:ascii="SassoonPrimaryInfant" w:hAnsi="SassoonPrimaryInfant"/>
              </w:rPr>
            </w:pPr>
            <w:r w:rsidRPr="00380525">
              <w:rPr>
                <w:rFonts w:ascii="SassoonPrimaryInfant" w:hAnsi="SassoonPrimaryInfant" w:cstheme="minorHAnsi"/>
              </w:rPr>
              <w:t>U</w:t>
            </w:r>
            <w:r w:rsidRPr="00380525">
              <w:rPr>
                <w:rFonts w:ascii="SassoonPrimaryInfant" w:hAnsi="SassoonPrimaryInfant"/>
              </w:rPr>
              <w:t xml:space="preserve">nderstand that mechanical and electrical systems have an input, process and an output. </w:t>
            </w:r>
          </w:p>
          <w:p w14:paraId="4937359F" w14:textId="77777777" w:rsidR="00CE0FBB" w:rsidRPr="00380525" w:rsidRDefault="00CE0FBB" w:rsidP="00CE0FBB">
            <w:pPr>
              <w:rPr>
                <w:rFonts w:ascii="SassoonPrimaryInfant" w:hAnsi="SassoonPrimaryInfant"/>
              </w:rPr>
            </w:pPr>
            <w:r w:rsidRPr="00380525">
              <w:rPr>
                <w:rFonts w:ascii="SassoonPrimaryInfant" w:hAnsi="SassoonPrimaryInfant"/>
              </w:rPr>
              <w:t xml:space="preserve">Understand how gears and pulleys can be used to speed up, slow down or change the direction of movement. </w:t>
            </w:r>
          </w:p>
          <w:p w14:paraId="5E7130AD" w14:textId="7C0AE66F" w:rsidR="00CE0FBB" w:rsidRPr="00380525" w:rsidRDefault="00CE0FBB" w:rsidP="00CE0FBB">
            <w:pPr>
              <w:rPr>
                <w:rFonts w:ascii="SassoonPrimaryInfant" w:hAnsi="SassoonPrimaryInfant" w:cstheme="minorHAnsi"/>
              </w:rPr>
            </w:pPr>
            <w:r w:rsidRPr="00380525">
              <w:rPr>
                <w:rFonts w:ascii="SassoonPrimaryInfant" w:hAnsi="SassoonPrimaryInfant"/>
              </w:rPr>
              <w:t>Know and use technical vocabulary relevant to the project.</w:t>
            </w:r>
          </w:p>
        </w:tc>
        <w:tc>
          <w:tcPr>
            <w:tcW w:w="2613" w:type="dxa"/>
          </w:tcPr>
          <w:p w14:paraId="75E15BEA" w14:textId="77777777" w:rsidR="00CE0FBB" w:rsidRPr="000A12E5" w:rsidRDefault="00CE0FBB" w:rsidP="00CE0FBB">
            <w:pPr>
              <w:spacing w:after="0"/>
              <w:rPr>
                <w:rFonts w:ascii="SassoonPrimaryInfant" w:hAnsi="SassoonPrimaryInfant" w:cstheme="minorHAnsi"/>
                <w:sz w:val="20"/>
                <w:szCs w:val="20"/>
              </w:rPr>
            </w:pPr>
          </w:p>
        </w:tc>
      </w:tr>
      <w:tr w:rsidR="00CE0FBB" w:rsidRPr="000A12E5" w14:paraId="7AF7EC70" w14:textId="77777777" w:rsidTr="00BE7EA3">
        <w:trPr>
          <w:trHeight w:val="796"/>
        </w:trPr>
        <w:tc>
          <w:tcPr>
            <w:tcW w:w="971" w:type="dxa"/>
            <w:vMerge/>
          </w:tcPr>
          <w:p w14:paraId="3A4AFB42" w14:textId="77777777" w:rsidR="00CE0FBB" w:rsidRPr="000A12E5" w:rsidRDefault="00CE0FBB" w:rsidP="00CE0FBB">
            <w:pPr>
              <w:spacing w:after="0"/>
              <w:rPr>
                <w:rFonts w:ascii="SassoonPrimaryInfant" w:hAnsi="SassoonPrimaryInfant" w:cstheme="minorHAnsi"/>
                <w:sz w:val="20"/>
                <w:szCs w:val="20"/>
              </w:rPr>
            </w:pPr>
          </w:p>
        </w:tc>
        <w:tc>
          <w:tcPr>
            <w:tcW w:w="1434" w:type="dxa"/>
            <w:vMerge/>
          </w:tcPr>
          <w:p w14:paraId="6995E073" w14:textId="77777777" w:rsidR="00CE0FBB" w:rsidRPr="000A12E5" w:rsidRDefault="00CE0FBB" w:rsidP="00CE0FBB">
            <w:pPr>
              <w:spacing w:after="0"/>
              <w:rPr>
                <w:rFonts w:ascii="SassoonPrimaryInfant" w:hAnsi="SassoonPrimaryInfant" w:cstheme="minorHAnsi"/>
                <w:sz w:val="20"/>
                <w:szCs w:val="20"/>
              </w:rPr>
            </w:pPr>
          </w:p>
        </w:tc>
        <w:tc>
          <w:tcPr>
            <w:tcW w:w="8930" w:type="dxa"/>
            <w:gridSpan w:val="4"/>
          </w:tcPr>
          <w:p w14:paraId="1DEE8A04" w14:textId="065DE895" w:rsidR="00CE0FBB" w:rsidRPr="00BE7EA3" w:rsidRDefault="00CE0FBB" w:rsidP="00CE0FBB">
            <w:pPr>
              <w:spacing w:after="0"/>
              <w:rPr>
                <w:rFonts w:ascii="SassoonPrimaryInfant" w:hAnsi="SassoonPrimaryInfant" w:cstheme="minorHAnsi"/>
                <w:sz w:val="20"/>
                <w:szCs w:val="20"/>
              </w:rPr>
            </w:pPr>
            <w:r w:rsidRPr="00BE7EA3">
              <w:rPr>
                <w:rFonts w:ascii="SassoonPrimaryInfant" w:hAnsi="SassoonPrimaryInfant" w:cstheme="minorHAnsi"/>
                <w:b/>
                <w:sz w:val="20"/>
                <w:szCs w:val="20"/>
              </w:rPr>
              <w:t>Key Vocabulary</w:t>
            </w:r>
            <w:r w:rsidRPr="00BE7EA3">
              <w:rPr>
                <w:rFonts w:ascii="SassoonPrimaryInfant" w:hAnsi="SassoonPrimaryInfant" w:cstheme="minorHAnsi"/>
                <w:sz w:val="20"/>
                <w:szCs w:val="20"/>
              </w:rPr>
              <w:t xml:space="preserve">: </w:t>
            </w:r>
            <w:r w:rsidRPr="00BE7EA3">
              <w:rPr>
                <w:rFonts w:ascii="SassoonPrimaryInfant" w:hAnsi="SassoonPrimaryInfant"/>
                <w:sz w:val="20"/>
                <w:szCs w:val="20"/>
              </w:rPr>
              <w:t xml:space="preserve"> pulley, drive belt, gear, rotation, spindle, driver, follower, ratio, transmit, axle, motor, circuit, switch, circuit diagram, annotated drawings, exploded diagrams, mechanical system, electrical system, input, process, output</w:t>
            </w:r>
          </w:p>
        </w:tc>
        <w:tc>
          <w:tcPr>
            <w:tcW w:w="2613" w:type="dxa"/>
          </w:tcPr>
          <w:p w14:paraId="63317239" w14:textId="77777777" w:rsidR="00CE0FBB" w:rsidRPr="000A12E5" w:rsidRDefault="00CE0FBB" w:rsidP="00CE0FBB">
            <w:pPr>
              <w:spacing w:after="0"/>
              <w:rPr>
                <w:rFonts w:ascii="SassoonPrimaryInfant" w:hAnsi="SassoonPrimaryInfant" w:cstheme="minorHAnsi"/>
                <w:sz w:val="20"/>
                <w:szCs w:val="20"/>
              </w:rPr>
            </w:pPr>
          </w:p>
        </w:tc>
      </w:tr>
    </w:tbl>
    <w:p w14:paraId="4D2903BC" w14:textId="2AD7056C" w:rsidR="00683223" w:rsidRPr="0022402D" w:rsidRDefault="00683223" w:rsidP="00BD16CB">
      <w:pPr>
        <w:rPr>
          <w:rFonts w:cstheme="minorHAnsi"/>
        </w:rPr>
      </w:pPr>
    </w:p>
    <w:sectPr w:rsidR="00683223" w:rsidRPr="0022402D" w:rsidSect="00C138A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C7A2" w14:textId="77777777" w:rsidR="002730B5" w:rsidRDefault="002730B5" w:rsidP="00C138A2">
      <w:pPr>
        <w:spacing w:after="0" w:line="240" w:lineRule="auto"/>
      </w:pPr>
      <w:r>
        <w:separator/>
      </w:r>
    </w:p>
  </w:endnote>
  <w:endnote w:type="continuationSeparator" w:id="0">
    <w:p w14:paraId="4F91FCFA" w14:textId="77777777" w:rsidR="002730B5" w:rsidRDefault="002730B5" w:rsidP="00C1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44F4" w14:textId="77777777" w:rsidR="002730B5" w:rsidRDefault="002730B5" w:rsidP="00C138A2">
      <w:pPr>
        <w:spacing w:after="0" w:line="240" w:lineRule="auto"/>
      </w:pPr>
      <w:r>
        <w:separator/>
      </w:r>
    </w:p>
  </w:footnote>
  <w:footnote w:type="continuationSeparator" w:id="0">
    <w:p w14:paraId="538C561E" w14:textId="77777777" w:rsidR="002730B5" w:rsidRDefault="002730B5" w:rsidP="00C1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169" w14:textId="5B3F719C" w:rsidR="00C138A2" w:rsidRPr="007318AE" w:rsidRDefault="00D40240" w:rsidP="00C138A2">
    <w:pPr>
      <w:rPr>
        <w:rFonts w:ascii="SassoonPrimaryInfant" w:hAnsi="SassoonPrimaryInfant"/>
        <w:b/>
        <w:sz w:val="32"/>
        <w:szCs w:val="32"/>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0E563D4B" wp14:editId="1D7A1468">
          <wp:simplePos x="0" y="0"/>
          <wp:positionH relativeFrom="column">
            <wp:posOffset>-596348</wp:posOffset>
          </wp:positionH>
          <wp:positionV relativeFrom="paragraph">
            <wp:posOffset>-338262</wp:posOffset>
          </wp:positionV>
          <wp:extent cx="858773" cy="803082"/>
          <wp:effectExtent l="0" t="0" r="0" b="0"/>
          <wp:wrapNone/>
          <wp:docPr id="2" name="Picture 2" descr="Bearp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park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7153" cy="8109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38A2">
      <w:t xml:space="preserve">                           </w:t>
    </w:r>
    <w:proofErr w:type="spellStart"/>
    <w:r w:rsidR="00030075" w:rsidRPr="007318AE">
      <w:rPr>
        <w:rFonts w:ascii="SassoonPrimaryInfant" w:hAnsi="SassoonPrimaryInfant"/>
        <w:b/>
        <w:sz w:val="32"/>
        <w:szCs w:val="32"/>
      </w:rPr>
      <w:t>Bearpark</w:t>
    </w:r>
    <w:proofErr w:type="spellEnd"/>
    <w:r w:rsidR="00030075" w:rsidRPr="007318AE">
      <w:rPr>
        <w:rFonts w:ascii="SassoonPrimaryInfant" w:hAnsi="SassoonPrimaryInfant"/>
        <w:b/>
        <w:sz w:val="32"/>
        <w:szCs w:val="32"/>
      </w:rPr>
      <w:t xml:space="preserve"> D</w:t>
    </w:r>
    <w:r w:rsidR="00385886" w:rsidRPr="007318AE">
      <w:rPr>
        <w:rFonts w:ascii="SassoonPrimaryInfant" w:hAnsi="SassoonPrimaryInfant"/>
        <w:b/>
        <w:sz w:val="32"/>
        <w:szCs w:val="32"/>
      </w:rPr>
      <w:t xml:space="preserve">esign &amp; </w:t>
    </w:r>
    <w:r w:rsidR="00030075" w:rsidRPr="007318AE">
      <w:rPr>
        <w:rFonts w:ascii="SassoonPrimaryInfant" w:hAnsi="SassoonPrimaryInfant"/>
        <w:b/>
        <w:sz w:val="32"/>
        <w:szCs w:val="32"/>
      </w:rPr>
      <w:t>T</w:t>
    </w:r>
    <w:r w:rsidR="00385886" w:rsidRPr="007318AE">
      <w:rPr>
        <w:rFonts w:ascii="SassoonPrimaryInfant" w:hAnsi="SassoonPrimaryInfant"/>
        <w:b/>
        <w:sz w:val="32"/>
        <w:szCs w:val="32"/>
      </w:rPr>
      <w:t>echnology</w:t>
    </w:r>
    <w:r w:rsidRPr="007318AE">
      <w:rPr>
        <w:rFonts w:ascii="SassoonPrimaryInfant" w:hAnsi="SassoonPrimaryInfant"/>
        <w:b/>
        <w:sz w:val="32"/>
        <w:szCs w:val="32"/>
      </w:rPr>
      <w:t xml:space="preserve"> Curriculum </w:t>
    </w:r>
    <w:r w:rsidR="00ED49E6" w:rsidRPr="007318AE">
      <w:rPr>
        <w:rFonts w:ascii="SassoonPrimaryInfant" w:hAnsi="SassoonPrimaryInfant"/>
        <w:b/>
        <w:sz w:val="32"/>
        <w:szCs w:val="32"/>
      </w:rPr>
      <w:t xml:space="preserve">for Year </w:t>
    </w:r>
    <w:r w:rsidR="00CE0FBB">
      <w:rPr>
        <w:rFonts w:ascii="SassoonPrimaryInfant" w:hAnsi="SassoonPrimaryInfant"/>
        <w:b/>
        <w:sz w:val="32"/>
        <w:szCs w:val="32"/>
      </w:rPr>
      <w:t>4/5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97"/>
    <w:multiLevelType w:val="hybridMultilevel"/>
    <w:tmpl w:val="AF9685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245D2"/>
    <w:multiLevelType w:val="hybridMultilevel"/>
    <w:tmpl w:val="49FE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919F5"/>
    <w:multiLevelType w:val="hybridMultilevel"/>
    <w:tmpl w:val="1020FE4A"/>
    <w:lvl w:ilvl="0" w:tplc="E572C3E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3" w15:restartNumberingAfterBreak="0">
    <w:nsid w:val="09DF5997"/>
    <w:multiLevelType w:val="hybridMultilevel"/>
    <w:tmpl w:val="5C603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FF323A"/>
    <w:multiLevelType w:val="hybridMultilevel"/>
    <w:tmpl w:val="4F12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157A6"/>
    <w:multiLevelType w:val="hybridMultilevel"/>
    <w:tmpl w:val="6F3A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678BD"/>
    <w:multiLevelType w:val="hybridMultilevel"/>
    <w:tmpl w:val="4D6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C7DDA"/>
    <w:multiLevelType w:val="hybridMultilevel"/>
    <w:tmpl w:val="E92CB99C"/>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8" w15:restartNumberingAfterBreak="0">
    <w:nsid w:val="134E4CCF"/>
    <w:multiLevelType w:val="hybridMultilevel"/>
    <w:tmpl w:val="F21E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03583"/>
    <w:multiLevelType w:val="hybridMultilevel"/>
    <w:tmpl w:val="63C6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C62E3"/>
    <w:multiLevelType w:val="hybridMultilevel"/>
    <w:tmpl w:val="ECCA9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2F16FA"/>
    <w:multiLevelType w:val="hybridMultilevel"/>
    <w:tmpl w:val="522C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B332F"/>
    <w:multiLevelType w:val="hybridMultilevel"/>
    <w:tmpl w:val="8CB47882"/>
    <w:lvl w:ilvl="0" w:tplc="741CE18E">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13" w15:restartNumberingAfterBreak="0">
    <w:nsid w:val="23DD004B"/>
    <w:multiLevelType w:val="hybridMultilevel"/>
    <w:tmpl w:val="DB08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E1266"/>
    <w:multiLevelType w:val="hybridMultilevel"/>
    <w:tmpl w:val="0994B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5F65EC"/>
    <w:multiLevelType w:val="hybridMultilevel"/>
    <w:tmpl w:val="A04E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E0F1D"/>
    <w:multiLevelType w:val="hybridMultilevel"/>
    <w:tmpl w:val="E0F003B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2F685E9B"/>
    <w:multiLevelType w:val="hybridMultilevel"/>
    <w:tmpl w:val="6C9C0B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3410D91"/>
    <w:multiLevelType w:val="hybridMultilevel"/>
    <w:tmpl w:val="44A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B1C58"/>
    <w:multiLevelType w:val="hybridMultilevel"/>
    <w:tmpl w:val="3F2E2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062180"/>
    <w:multiLevelType w:val="hybridMultilevel"/>
    <w:tmpl w:val="C8920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DB80307"/>
    <w:multiLevelType w:val="hybridMultilevel"/>
    <w:tmpl w:val="ACDAC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D71C03"/>
    <w:multiLevelType w:val="hybridMultilevel"/>
    <w:tmpl w:val="A1663312"/>
    <w:lvl w:ilvl="0" w:tplc="BCB2B3B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23" w15:restartNumberingAfterBreak="0">
    <w:nsid w:val="48860771"/>
    <w:multiLevelType w:val="hybridMultilevel"/>
    <w:tmpl w:val="5DACE4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1F57277"/>
    <w:multiLevelType w:val="hybridMultilevel"/>
    <w:tmpl w:val="25767C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46D12E1"/>
    <w:multiLevelType w:val="hybridMultilevel"/>
    <w:tmpl w:val="CF36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82858"/>
    <w:multiLevelType w:val="hybridMultilevel"/>
    <w:tmpl w:val="CC381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F9573F"/>
    <w:multiLevelType w:val="hybridMultilevel"/>
    <w:tmpl w:val="A21C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9192C"/>
    <w:multiLevelType w:val="hybridMultilevel"/>
    <w:tmpl w:val="D20C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40584"/>
    <w:multiLevelType w:val="hybridMultilevel"/>
    <w:tmpl w:val="882219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59D8075D"/>
    <w:multiLevelType w:val="hybridMultilevel"/>
    <w:tmpl w:val="E378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44EFB"/>
    <w:multiLevelType w:val="hybridMultilevel"/>
    <w:tmpl w:val="51A8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623861"/>
    <w:multiLevelType w:val="hybridMultilevel"/>
    <w:tmpl w:val="4904A0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491531A"/>
    <w:multiLevelType w:val="hybridMultilevel"/>
    <w:tmpl w:val="9D20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34E6B"/>
    <w:multiLevelType w:val="hybridMultilevel"/>
    <w:tmpl w:val="258A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F622E"/>
    <w:multiLevelType w:val="hybridMultilevel"/>
    <w:tmpl w:val="A80C4A2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62219"/>
    <w:multiLevelType w:val="hybridMultilevel"/>
    <w:tmpl w:val="8212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304BC"/>
    <w:multiLevelType w:val="hybridMultilevel"/>
    <w:tmpl w:val="9E5E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460E1"/>
    <w:multiLevelType w:val="hybridMultilevel"/>
    <w:tmpl w:val="5792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62374"/>
    <w:multiLevelType w:val="hybridMultilevel"/>
    <w:tmpl w:val="BA70D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013361"/>
    <w:multiLevelType w:val="hybridMultilevel"/>
    <w:tmpl w:val="9E3E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23DE1"/>
    <w:multiLevelType w:val="hybridMultilevel"/>
    <w:tmpl w:val="623C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67B96"/>
    <w:multiLevelType w:val="hybridMultilevel"/>
    <w:tmpl w:val="F9D4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80F58"/>
    <w:multiLevelType w:val="hybridMultilevel"/>
    <w:tmpl w:val="B9CA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CF4B58"/>
    <w:multiLevelType w:val="hybridMultilevel"/>
    <w:tmpl w:val="5DFAC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10762F"/>
    <w:multiLevelType w:val="hybridMultilevel"/>
    <w:tmpl w:val="52BED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4306050">
    <w:abstractNumId w:val="33"/>
  </w:num>
  <w:num w:numId="2" w16cid:durableId="201551294">
    <w:abstractNumId w:val="18"/>
  </w:num>
  <w:num w:numId="3" w16cid:durableId="324628127">
    <w:abstractNumId w:val="43"/>
  </w:num>
  <w:num w:numId="4" w16cid:durableId="1223104991">
    <w:abstractNumId w:val="31"/>
  </w:num>
  <w:num w:numId="5" w16cid:durableId="2144301336">
    <w:abstractNumId w:val="35"/>
  </w:num>
  <w:num w:numId="6" w16cid:durableId="48962398">
    <w:abstractNumId w:val="19"/>
  </w:num>
  <w:num w:numId="7" w16cid:durableId="1335454180">
    <w:abstractNumId w:val="4"/>
  </w:num>
  <w:num w:numId="8" w16cid:durableId="476384347">
    <w:abstractNumId w:val="1"/>
  </w:num>
  <w:num w:numId="9" w16cid:durableId="308823599">
    <w:abstractNumId w:val="41"/>
  </w:num>
  <w:num w:numId="10" w16cid:durableId="1608389866">
    <w:abstractNumId w:val="28"/>
  </w:num>
  <w:num w:numId="11" w16cid:durableId="992639430">
    <w:abstractNumId w:val="30"/>
  </w:num>
  <w:num w:numId="12" w16cid:durableId="1347752348">
    <w:abstractNumId w:val="11"/>
  </w:num>
  <w:num w:numId="13" w16cid:durableId="15427093">
    <w:abstractNumId w:val="10"/>
  </w:num>
  <w:num w:numId="14" w16cid:durableId="644629660">
    <w:abstractNumId w:val="39"/>
  </w:num>
  <w:num w:numId="15" w16cid:durableId="1758939577">
    <w:abstractNumId w:val="13"/>
  </w:num>
  <w:num w:numId="16" w16cid:durableId="1967464883">
    <w:abstractNumId w:val="37"/>
  </w:num>
  <w:num w:numId="17" w16cid:durableId="112482858">
    <w:abstractNumId w:val="6"/>
  </w:num>
  <w:num w:numId="18" w16cid:durableId="350373892">
    <w:abstractNumId w:val="15"/>
  </w:num>
  <w:num w:numId="19" w16cid:durableId="891380019">
    <w:abstractNumId w:val="14"/>
  </w:num>
  <w:num w:numId="20" w16cid:durableId="1797484838">
    <w:abstractNumId w:val="24"/>
  </w:num>
  <w:num w:numId="21" w16cid:durableId="1751149582">
    <w:abstractNumId w:val="23"/>
  </w:num>
  <w:num w:numId="22" w16cid:durableId="699859138">
    <w:abstractNumId w:val="32"/>
  </w:num>
  <w:num w:numId="23" w16cid:durableId="130446684">
    <w:abstractNumId w:val="20"/>
  </w:num>
  <w:num w:numId="24" w16cid:durableId="1395733542">
    <w:abstractNumId w:val="5"/>
  </w:num>
  <w:num w:numId="25" w16cid:durableId="2000688485">
    <w:abstractNumId w:val="44"/>
  </w:num>
  <w:num w:numId="26" w16cid:durableId="231043376">
    <w:abstractNumId w:val="26"/>
  </w:num>
  <w:num w:numId="27" w16cid:durableId="8417191">
    <w:abstractNumId w:val="9"/>
  </w:num>
  <w:num w:numId="28" w16cid:durableId="1731079855">
    <w:abstractNumId w:val="3"/>
  </w:num>
  <w:num w:numId="29" w16cid:durableId="746807651">
    <w:abstractNumId w:val="8"/>
  </w:num>
  <w:num w:numId="30" w16cid:durableId="270093326">
    <w:abstractNumId w:val="17"/>
  </w:num>
  <w:num w:numId="31" w16cid:durableId="599145173">
    <w:abstractNumId w:val="16"/>
  </w:num>
  <w:num w:numId="32" w16cid:durableId="1296183169">
    <w:abstractNumId w:val="25"/>
  </w:num>
  <w:num w:numId="33" w16cid:durableId="1993564173">
    <w:abstractNumId w:val="21"/>
  </w:num>
  <w:num w:numId="34" w16cid:durableId="633103326">
    <w:abstractNumId w:val="27"/>
  </w:num>
  <w:num w:numId="35" w16cid:durableId="1072315508">
    <w:abstractNumId w:val="42"/>
  </w:num>
  <w:num w:numId="36" w16cid:durableId="312296298">
    <w:abstractNumId w:val="36"/>
  </w:num>
  <w:num w:numId="37" w16cid:durableId="1112633275">
    <w:abstractNumId w:val="45"/>
  </w:num>
  <w:num w:numId="38" w16cid:durableId="1220246519">
    <w:abstractNumId w:val="12"/>
  </w:num>
  <w:num w:numId="39" w16cid:durableId="1128664409">
    <w:abstractNumId w:val="38"/>
  </w:num>
  <w:num w:numId="40" w16cid:durableId="150217708">
    <w:abstractNumId w:val="2"/>
  </w:num>
  <w:num w:numId="41" w16cid:durableId="397365271">
    <w:abstractNumId w:val="29"/>
  </w:num>
  <w:num w:numId="42" w16cid:durableId="646662904">
    <w:abstractNumId w:val="40"/>
  </w:num>
  <w:num w:numId="43" w16cid:durableId="1570967899">
    <w:abstractNumId w:val="22"/>
  </w:num>
  <w:num w:numId="44" w16cid:durableId="2137021053">
    <w:abstractNumId w:val="7"/>
  </w:num>
  <w:num w:numId="45" w16cid:durableId="144208365">
    <w:abstractNumId w:val="0"/>
  </w:num>
  <w:num w:numId="46" w16cid:durableId="16341710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A2"/>
    <w:rsid w:val="000054C5"/>
    <w:rsid w:val="00023CD6"/>
    <w:rsid w:val="00030075"/>
    <w:rsid w:val="00032BA1"/>
    <w:rsid w:val="00041E97"/>
    <w:rsid w:val="000A12E5"/>
    <w:rsid w:val="000A1831"/>
    <w:rsid w:val="000E5D66"/>
    <w:rsid w:val="000F3805"/>
    <w:rsid w:val="000F39F5"/>
    <w:rsid w:val="0013711B"/>
    <w:rsid w:val="0015211F"/>
    <w:rsid w:val="001636A1"/>
    <w:rsid w:val="00187885"/>
    <w:rsid w:val="001C1BD1"/>
    <w:rsid w:val="00204A68"/>
    <w:rsid w:val="002068C0"/>
    <w:rsid w:val="0022402D"/>
    <w:rsid w:val="00263DB5"/>
    <w:rsid w:val="002730B5"/>
    <w:rsid w:val="0029137B"/>
    <w:rsid w:val="002B27CC"/>
    <w:rsid w:val="00301356"/>
    <w:rsid w:val="00331E81"/>
    <w:rsid w:val="00352EA8"/>
    <w:rsid w:val="00380525"/>
    <w:rsid w:val="00385886"/>
    <w:rsid w:val="003A2289"/>
    <w:rsid w:val="0045269E"/>
    <w:rsid w:val="00456C2F"/>
    <w:rsid w:val="00474B6B"/>
    <w:rsid w:val="00477D2C"/>
    <w:rsid w:val="0049031A"/>
    <w:rsid w:val="004971CD"/>
    <w:rsid w:val="004F2D06"/>
    <w:rsid w:val="00512B61"/>
    <w:rsid w:val="00531FC1"/>
    <w:rsid w:val="00557E48"/>
    <w:rsid w:val="00575B5D"/>
    <w:rsid w:val="005A62E2"/>
    <w:rsid w:val="005E25AF"/>
    <w:rsid w:val="005F79CA"/>
    <w:rsid w:val="0060129F"/>
    <w:rsid w:val="00647F5F"/>
    <w:rsid w:val="0065106A"/>
    <w:rsid w:val="006550A8"/>
    <w:rsid w:val="00673408"/>
    <w:rsid w:val="00683223"/>
    <w:rsid w:val="00684C9C"/>
    <w:rsid w:val="006D2756"/>
    <w:rsid w:val="00726942"/>
    <w:rsid w:val="007318AE"/>
    <w:rsid w:val="007A016E"/>
    <w:rsid w:val="007D2A5D"/>
    <w:rsid w:val="007E12B7"/>
    <w:rsid w:val="007F1C41"/>
    <w:rsid w:val="00807868"/>
    <w:rsid w:val="008204EB"/>
    <w:rsid w:val="00862A7C"/>
    <w:rsid w:val="00895A7E"/>
    <w:rsid w:val="008B1DBA"/>
    <w:rsid w:val="008B6126"/>
    <w:rsid w:val="008D43E4"/>
    <w:rsid w:val="0093350D"/>
    <w:rsid w:val="00967343"/>
    <w:rsid w:val="009768BF"/>
    <w:rsid w:val="009A0E5E"/>
    <w:rsid w:val="009E022D"/>
    <w:rsid w:val="009E39F8"/>
    <w:rsid w:val="00A23E35"/>
    <w:rsid w:val="00A55903"/>
    <w:rsid w:val="00A564F1"/>
    <w:rsid w:val="00AC1CB6"/>
    <w:rsid w:val="00AC2980"/>
    <w:rsid w:val="00AE2CB9"/>
    <w:rsid w:val="00B00DEA"/>
    <w:rsid w:val="00B04A41"/>
    <w:rsid w:val="00B55BA4"/>
    <w:rsid w:val="00B84337"/>
    <w:rsid w:val="00B86323"/>
    <w:rsid w:val="00B90C7C"/>
    <w:rsid w:val="00BC7F0C"/>
    <w:rsid w:val="00BD16CB"/>
    <w:rsid w:val="00BE17A5"/>
    <w:rsid w:val="00BE7EA3"/>
    <w:rsid w:val="00BF21BF"/>
    <w:rsid w:val="00C06C23"/>
    <w:rsid w:val="00C138A2"/>
    <w:rsid w:val="00C71513"/>
    <w:rsid w:val="00C725BF"/>
    <w:rsid w:val="00C85E8D"/>
    <w:rsid w:val="00C9420D"/>
    <w:rsid w:val="00CA117B"/>
    <w:rsid w:val="00CE0FBB"/>
    <w:rsid w:val="00D21594"/>
    <w:rsid w:val="00D40240"/>
    <w:rsid w:val="00D5130F"/>
    <w:rsid w:val="00D60BED"/>
    <w:rsid w:val="00DA1070"/>
    <w:rsid w:val="00DA1642"/>
    <w:rsid w:val="00DE6752"/>
    <w:rsid w:val="00E41DDA"/>
    <w:rsid w:val="00E4377D"/>
    <w:rsid w:val="00E80FEC"/>
    <w:rsid w:val="00E87161"/>
    <w:rsid w:val="00E874CE"/>
    <w:rsid w:val="00EA1087"/>
    <w:rsid w:val="00EC1A92"/>
    <w:rsid w:val="00ED49E6"/>
    <w:rsid w:val="00EE0FE1"/>
    <w:rsid w:val="00EF10BF"/>
    <w:rsid w:val="00EF56A8"/>
    <w:rsid w:val="00F14DD5"/>
    <w:rsid w:val="00F23539"/>
    <w:rsid w:val="00F40216"/>
    <w:rsid w:val="00F42AB9"/>
    <w:rsid w:val="00F962BC"/>
    <w:rsid w:val="00F97CE1"/>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2FF5E4"/>
  <w15:docId w15:val="{F74A84D3-2628-4FFD-BBBA-81AA6896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8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2"/>
  </w:style>
  <w:style w:type="paragraph" w:styleId="Footer">
    <w:name w:val="footer"/>
    <w:basedOn w:val="Normal"/>
    <w:link w:val="FooterChar"/>
    <w:uiPriority w:val="99"/>
    <w:unhideWhenUsed/>
    <w:rsid w:val="00C13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2"/>
  </w:style>
  <w:style w:type="paragraph" w:styleId="BalloonText">
    <w:name w:val="Balloon Text"/>
    <w:basedOn w:val="Normal"/>
    <w:link w:val="BalloonTextChar"/>
    <w:uiPriority w:val="99"/>
    <w:semiHidden/>
    <w:unhideWhenUsed/>
    <w:rsid w:val="00C1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A2"/>
    <w:rPr>
      <w:rFonts w:ascii="Tahoma" w:hAnsi="Tahoma" w:cs="Tahoma"/>
      <w:sz w:val="16"/>
      <w:szCs w:val="16"/>
    </w:rPr>
  </w:style>
  <w:style w:type="table" w:styleId="TableGrid">
    <w:name w:val="Table Grid"/>
    <w:basedOn w:val="TableNormal"/>
    <w:uiPriority w:val="39"/>
    <w:rsid w:val="00C1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E97"/>
    <w:pPr>
      <w:ind w:left="720"/>
      <w:contextualSpacing/>
    </w:pPr>
  </w:style>
  <w:style w:type="paragraph" w:customStyle="1" w:styleId="TableParagraph">
    <w:name w:val="Table Paragraph"/>
    <w:basedOn w:val="Normal"/>
    <w:uiPriority w:val="1"/>
    <w:qFormat/>
    <w:rsid w:val="009E39F8"/>
    <w:pPr>
      <w:widowControl w:val="0"/>
      <w:autoSpaceDE w:val="0"/>
      <w:autoSpaceDN w:val="0"/>
      <w:spacing w:before="55" w:after="0" w:line="240" w:lineRule="auto"/>
      <w:ind w:left="83"/>
    </w:pPr>
    <w:rPr>
      <w:rFonts w:ascii="Roboto" w:eastAsia="Roboto" w:hAnsi="Roboto" w:cs="Roboto"/>
      <w:lang w:val="en-US"/>
    </w:rPr>
  </w:style>
  <w:style w:type="paragraph" w:styleId="NormalWeb">
    <w:name w:val="Normal (Web)"/>
    <w:basedOn w:val="Normal"/>
    <w:uiPriority w:val="99"/>
    <w:unhideWhenUsed/>
    <w:rsid w:val="003858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0135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01356"/>
    <w:rPr>
      <w:sz w:val="16"/>
      <w:szCs w:val="16"/>
    </w:rPr>
  </w:style>
  <w:style w:type="paragraph" w:styleId="CommentText">
    <w:name w:val="annotation text"/>
    <w:basedOn w:val="Normal"/>
    <w:link w:val="CommentTextChar"/>
    <w:uiPriority w:val="99"/>
    <w:semiHidden/>
    <w:unhideWhenUsed/>
    <w:rsid w:val="00301356"/>
    <w:pPr>
      <w:spacing w:line="240" w:lineRule="auto"/>
    </w:pPr>
    <w:rPr>
      <w:sz w:val="20"/>
      <w:szCs w:val="20"/>
    </w:rPr>
  </w:style>
  <w:style w:type="character" w:customStyle="1" w:styleId="CommentTextChar">
    <w:name w:val="Comment Text Char"/>
    <w:basedOn w:val="DefaultParagraphFont"/>
    <w:link w:val="CommentText"/>
    <w:uiPriority w:val="99"/>
    <w:semiHidden/>
    <w:rsid w:val="00301356"/>
    <w:rPr>
      <w:sz w:val="20"/>
      <w:szCs w:val="20"/>
    </w:rPr>
  </w:style>
  <w:style w:type="paragraph" w:styleId="CommentSubject">
    <w:name w:val="annotation subject"/>
    <w:basedOn w:val="CommentText"/>
    <w:next w:val="CommentText"/>
    <w:link w:val="CommentSubjectChar"/>
    <w:uiPriority w:val="99"/>
    <w:semiHidden/>
    <w:unhideWhenUsed/>
    <w:rsid w:val="00301356"/>
    <w:rPr>
      <w:b/>
      <w:bCs/>
    </w:rPr>
  </w:style>
  <w:style w:type="character" w:customStyle="1" w:styleId="CommentSubjectChar">
    <w:name w:val="Comment Subject Char"/>
    <w:basedOn w:val="CommentTextChar"/>
    <w:link w:val="CommentSubject"/>
    <w:uiPriority w:val="99"/>
    <w:semiHidden/>
    <w:rsid w:val="00301356"/>
    <w:rPr>
      <w:b/>
      <w:bCs/>
      <w:sz w:val="20"/>
      <w:szCs w:val="20"/>
    </w:rPr>
  </w:style>
  <w:style w:type="paragraph" w:styleId="NoSpacing">
    <w:name w:val="No Spacing"/>
    <w:rsid w:val="00B04A41"/>
    <w:pPr>
      <w:autoSpaceDN w:val="0"/>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Stobbs</dc:creator>
  <cp:keywords/>
  <dc:description/>
  <cp:lastModifiedBy>Emma Hutton</cp:lastModifiedBy>
  <cp:revision>2</cp:revision>
  <cp:lastPrinted>2022-10-10T16:13:00Z</cp:lastPrinted>
  <dcterms:created xsi:type="dcterms:W3CDTF">2023-03-27T05:38:00Z</dcterms:created>
  <dcterms:modified xsi:type="dcterms:W3CDTF">2023-03-27T05:39:00Z</dcterms:modified>
</cp:coreProperties>
</file>