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560"/>
        <w:gridCol w:w="4683"/>
        <w:gridCol w:w="5523"/>
        <w:gridCol w:w="4536"/>
      </w:tblGrid>
      <w:tr w:rsidR="007316F3" w:rsidRPr="000C5A65" w:rsidTr="000C5A65">
        <w:trPr>
          <w:trHeight w:val="274"/>
        </w:trPr>
        <w:tc>
          <w:tcPr>
            <w:tcW w:w="1560" w:type="dxa"/>
            <w:shd w:val="clear" w:color="auto" w:fill="FF0000"/>
          </w:tcPr>
          <w:p w:rsidR="007316F3" w:rsidRPr="00767D2F" w:rsidRDefault="007316F3" w:rsidP="000C5A65">
            <w:pPr>
              <w:rPr>
                <w:b/>
              </w:rPr>
            </w:pPr>
            <w:bookmarkStart w:id="0" w:name="_GoBack"/>
            <w:bookmarkEnd w:id="0"/>
            <w:r w:rsidRPr="00767D2F">
              <w:rPr>
                <w:b/>
              </w:rPr>
              <w:t>Fieldwork</w:t>
            </w:r>
          </w:p>
        </w:tc>
        <w:tc>
          <w:tcPr>
            <w:tcW w:w="4683" w:type="dxa"/>
            <w:shd w:val="clear" w:color="auto" w:fill="FF0000"/>
          </w:tcPr>
          <w:p w:rsidR="007316F3" w:rsidRPr="00767D2F" w:rsidRDefault="007316F3" w:rsidP="000C5A65">
            <w:pPr>
              <w:rPr>
                <w:b/>
              </w:rPr>
            </w:pPr>
            <w:r w:rsidRPr="00767D2F">
              <w:rPr>
                <w:b/>
              </w:rPr>
              <w:t>Gather Information</w:t>
            </w:r>
          </w:p>
        </w:tc>
        <w:tc>
          <w:tcPr>
            <w:tcW w:w="5523" w:type="dxa"/>
            <w:shd w:val="clear" w:color="auto" w:fill="FF0000"/>
          </w:tcPr>
          <w:p w:rsidR="007316F3" w:rsidRPr="00767D2F" w:rsidRDefault="007316F3" w:rsidP="000C5A65">
            <w:pPr>
              <w:rPr>
                <w:b/>
              </w:rPr>
            </w:pPr>
            <w:r w:rsidRPr="00767D2F">
              <w:rPr>
                <w:b/>
              </w:rPr>
              <w:t>Sketch</w:t>
            </w:r>
          </w:p>
        </w:tc>
        <w:tc>
          <w:tcPr>
            <w:tcW w:w="4536" w:type="dxa"/>
            <w:shd w:val="clear" w:color="auto" w:fill="FF0000"/>
          </w:tcPr>
          <w:p w:rsidR="007316F3" w:rsidRPr="00767D2F" w:rsidRDefault="007316F3" w:rsidP="000C5A65">
            <w:pPr>
              <w:rPr>
                <w:b/>
              </w:rPr>
            </w:pPr>
            <w:r w:rsidRPr="00767D2F">
              <w:rPr>
                <w:b/>
              </w:rPr>
              <w:t>Audio-visual</w:t>
            </w:r>
          </w:p>
        </w:tc>
      </w:tr>
      <w:tr w:rsidR="007316F3" w:rsidRPr="000C5A65" w:rsidTr="000C5A65">
        <w:trPr>
          <w:trHeight w:val="1254"/>
        </w:trPr>
        <w:tc>
          <w:tcPr>
            <w:tcW w:w="1560" w:type="dxa"/>
          </w:tcPr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KS1</w:t>
            </w:r>
          </w:p>
        </w:tc>
        <w:tc>
          <w:tcPr>
            <w:tcW w:w="4683" w:type="dxa"/>
          </w:tcPr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basic observational skills</w:t>
            </w:r>
          </w:p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Carry out a small survey of the local area/school</w:t>
            </w:r>
          </w:p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Draw simple features</w:t>
            </w:r>
          </w:p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Ask and respond to basic geographical questions</w:t>
            </w:r>
          </w:p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Ask a familiar person prepared questions</w:t>
            </w:r>
          </w:p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a pro-forma to collect data e.g. tally survey</w:t>
            </w:r>
          </w:p>
        </w:tc>
        <w:tc>
          <w:tcPr>
            <w:tcW w:w="5523" w:type="dxa"/>
          </w:tcPr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 xml:space="preserve">Create plans and draw simple features in their familiar environment </w:t>
            </w:r>
          </w:p>
          <w:p w:rsidR="00592BBE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 xml:space="preserve">Add labels onto a sketch map, map or photographs of features </w:t>
            </w:r>
          </w:p>
        </w:tc>
        <w:tc>
          <w:tcPr>
            <w:tcW w:w="4536" w:type="dxa"/>
          </w:tcPr>
          <w:p w:rsidR="007316F3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Recognise a photo or a video as a record of what has been seen or heard</w:t>
            </w:r>
          </w:p>
          <w:p w:rsidR="00592BBE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a camera in the field to help to record what is seen</w:t>
            </w:r>
          </w:p>
        </w:tc>
      </w:tr>
      <w:tr w:rsidR="007316F3" w:rsidRPr="000C5A65" w:rsidTr="000C5A65">
        <w:trPr>
          <w:trHeight w:val="1254"/>
        </w:trPr>
        <w:tc>
          <w:tcPr>
            <w:tcW w:w="1560" w:type="dxa"/>
          </w:tcPr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Lower KS2</w:t>
            </w:r>
          </w:p>
        </w:tc>
        <w:tc>
          <w:tcPr>
            <w:tcW w:w="4683" w:type="dxa"/>
          </w:tcPr>
          <w:p w:rsidR="007316F3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Ask geographical questions</w:t>
            </w:r>
          </w:p>
          <w:p w:rsidR="00592BBE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a simple database to present findings from fieldwork</w:t>
            </w:r>
          </w:p>
          <w:p w:rsidR="00592BBE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Record findings from fieldtrips</w:t>
            </w:r>
          </w:p>
          <w:p w:rsidR="00592BBE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a database to present findings</w:t>
            </w:r>
          </w:p>
          <w:p w:rsidR="00592BBE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appropriate terminology</w:t>
            </w:r>
          </w:p>
        </w:tc>
        <w:tc>
          <w:tcPr>
            <w:tcW w:w="5523" w:type="dxa"/>
          </w:tcPr>
          <w:p w:rsidR="00592BBE" w:rsidRPr="000C5A65" w:rsidRDefault="00592BBE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Draw an annotated sketch from observation including</w:t>
            </w:r>
            <w:r w:rsidR="0049524C" w:rsidRPr="000C5A65">
              <w:rPr>
                <w:rFonts w:ascii="Arial" w:hAnsi="Arial" w:cs="Arial"/>
                <w:sz w:val="20"/>
                <w:szCs w:val="20"/>
              </w:rPr>
              <w:t xml:space="preserve"> descriptive/explanatory labels and indicating direction</w:t>
            </w:r>
          </w:p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524C" w:rsidRPr="000C5A65" w:rsidRDefault="0049524C" w:rsidP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Select views to photograph</w:t>
            </w:r>
          </w:p>
          <w:p w:rsidR="0049524C" w:rsidRPr="000C5A65" w:rsidRDefault="0049524C" w:rsidP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 xml:space="preserve">Add titles and labels giving date and location information </w:t>
            </w:r>
          </w:p>
          <w:p w:rsidR="0049524C" w:rsidRPr="000C5A65" w:rsidRDefault="0049524C" w:rsidP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Consider how photographs provide useful evidence</w:t>
            </w:r>
          </w:p>
          <w:p w:rsidR="0049524C" w:rsidRPr="000C5A65" w:rsidRDefault="0049524C" w:rsidP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a camera independently</w:t>
            </w:r>
          </w:p>
          <w:p w:rsidR="0049524C" w:rsidRPr="000C5A65" w:rsidRDefault="0049524C" w:rsidP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Locate position of a photo on a map</w:t>
            </w:r>
          </w:p>
        </w:tc>
      </w:tr>
      <w:tr w:rsidR="007316F3" w:rsidRPr="000C5A65" w:rsidTr="000C5A65">
        <w:trPr>
          <w:trHeight w:val="1254"/>
        </w:trPr>
        <w:tc>
          <w:tcPr>
            <w:tcW w:w="1560" w:type="dxa"/>
          </w:tcPr>
          <w:p w:rsidR="007316F3" w:rsidRPr="000C5A65" w:rsidRDefault="007316F3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Upper KS2</w:t>
            </w:r>
          </w:p>
        </w:tc>
        <w:tc>
          <w:tcPr>
            <w:tcW w:w="4683" w:type="dxa"/>
          </w:tcPr>
          <w:p w:rsidR="007316F3" w:rsidRPr="000C5A65" w:rsidRDefault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Select appropriate method for data collection such as interviews</w:t>
            </w:r>
          </w:p>
          <w:p w:rsidR="0049524C" w:rsidRPr="000C5A65" w:rsidRDefault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a database to interrogate/amend information collected</w:t>
            </w:r>
          </w:p>
          <w:p w:rsidR="0049524C" w:rsidRPr="000C5A65" w:rsidRDefault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graphs to display data collected</w:t>
            </w:r>
          </w:p>
          <w:p w:rsidR="0049524C" w:rsidRPr="000C5A65" w:rsidRDefault="0049524C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 xml:space="preserve">Evaluate the quality of evidence </w:t>
            </w:r>
          </w:p>
        </w:tc>
        <w:tc>
          <w:tcPr>
            <w:tcW w:w="5523" w:type="dxa"/>
          </w:tcPr>
          <w:p w:rsidR="007316F3" w:rsidRPr="000C5A65" w:rsidRDefault="00D7054A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 xml:space="preserve">Evaluate their sketch against set criteria and improve it </w:t>
            </w:r>
          </w:p>
          <w:p w:rsidR="00D7054A" w:rsidRPr="000C5A65" w:rsidRDefault="00D7054A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sketches as evidence in an investigation</w:t>
            </w:r>
          </w:p>
          <w:p w:rsidR="00D7054A" w:rsidRPr="000C5A65" w:rsidRDefault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 xml:space="preserve">Select field sketching from a variety of techniques </w:t>
            </w:r>
          </w:p>
          <w:p w:rsidR="000C5A65" w:rsidRPr="000C5A65" w:rsidRDefault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Annotate sketches to describe and explain geographical processes and patterns</w:t>
            </w:r>
          </w:p>
        </w:tc>
        <w:tc>
          <w:tcPr>
            <w:tcW w:w="4536" w:type="dxa"/>
          </w:tcPr>
          <w:p w:rsidR="007316F3" w:rsidRPr="000C5A65" w:rsidRDefault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Make a judgement about the best angle or viewpoint when taking an image or completing a sketch</w:t>
            </w:r>
          </w:p>
          <w:p w:rsidR="000C5A65" w:rsidRPr="000C5A65" w:rsidRDefault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Use photographic evidence in their investigations</w:t>
            </w:r>
          </w:p>
          <w:p w:rsidR="000C5A65" w:rsidRPr="000C5A65" w:rsidRDefault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Evaluate the usefulness of the images</w:t>
            </w:r>
          </w:p>
        </w:tc>
      </w:tr>
    </w:tbl>
    <w:tbl>
      <w:tblPr>
        <w:tblStyle w:val="TableGrid"/>
        <w:tblpPr w:leftFromText="180" w:rightFromText="180" w:vertAnchor="text" w:horzAnchor="page" w:tblpX="338" w:tblpY="807"/>
        <w:tblW w:w="11985" w:type="dxa"/>
        <w:tblLook w:val="04A0" w:firstRow="1" w:lastRow="0" w:firstColumn="1" w:lastColumn="0" w:noHBand="0" w:noVBand="1"/>
      </w:tblPr>
      <w:tblGrid>
        <w:gridCol w:w="1732"/>
        <w:gridCol w:w="10253"/>
      </w:tblGrid>
      <w:tr w:rsidR="000C5A65" w:rsidRPr="000C5A65" w:rsidTr="003F33B9">
        <w:trPr>
          <w:trHeight w:val="138"/>
        </w:trPr>
        <w:tc>
          <w:tcPr>
            <w:tcW w:w="1732" w:type="dxa"/>
            <w:shd w:val="clear" w:color="auto" w:fill="FF0000"/>
          </w:tcPr>
          <w:p w:rsidR="000C5A65" w:rsidRPr="000C5A65" w:rsidRDefault="000C5A65" w:rsidP="000C5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3" w:type="dxa"/>
            <w:shd w:val="clear" w:color="auto" w:fill="FF0000"/>
          </w:tcPr>
          <w:p w:rsidR="000C5A65" w:rsidRPr="00767D2F" w:rsidRDefault="000C5A65" w:rsidP="000C5A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D2F">
              <w:rPr>
                <w:rFonts w:ascii="Arial" w:hAnsi="Arial" w:cs="Arial"/>
                <w:b/>
                <w:sz w:val="20"/>
                <w:szCs w:val="20"/>
              </w:rPr>
              <w:t>Fieldwork opportunities</w:t>
            </w:r>
          </w:p>
        </w:tc>
      </w:tr>
      <w:tr w:rsidR="000C5A65" w:rsidRPr="000C5A65" w:rsidTr="003F33B9">
        <w:trPr>
          <w:trHeight w:val="727"/>
        </w:trPr>
        <w:tc>
          <w:tcPr>
            <w:tcW w:w="1732" w:type="dxa"/>
          </w:tcPr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EYFS</w:t>
            </w:r>
          </w:p>
        </w:tc>
        <w:tc>
          <w:tcPr>
            <w:tcW w:w="10253" w:type="dxa"/>
          </w:tcPr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Walk around school</w:t>
            </w:r>
          </w:p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Forest school</w:t>
            </w:r>
          </w:p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 xml:space="preserve">Park visit </w:t>
            </w:r>
          </w:p>
        </w:tc>
      </w:tr>
      <w:tr w:rsidR="000C5A65" w:rsidRPr="000C5A65" w:rsidTr="003F33B9">
        <w:trPr>
          <w:trHeight w:val="948"/>
        </w:trPr>
        <w:tc>
          <w:tcPr>
            <w:tcW w:w="1732" w:type="dxa"/>
          </w:tcPr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KS1</w:t>
            </w:r>
          </w:p>
        </w:tc>
        <w:tc>
          <w:tcPr>
            <w:tcW w:w="10253" w:type="dxa"/>
          </w:tcPr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Local area</w:t>
            </w:r>
          </w:p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Landmarks – Angel of the North and Durham Cathedral</w:t>
            </w:r>
          </w:p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Coastal trip</w:t>
            </w:r>
          </w:p>
        </w:tc>
      </w:tr>
      <w:tr w:rsidR="000C5A65" w:rsidRPr="000C5A65" w:rsidTr="003F33B9">
        <w:trPr>
          <w:trHeight w:val="1215"/>
        </w:trPr>
        <w:tc>
          <w:tcPr>
            <w:tcW w:w="1732" w:type="dxa"/>
          </w:tcPr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KS2</w:t>
            </w:r>
          </w:p>
        </w:tc>
        <w:tc>
          <w:tcPr>
            <w:tcW w:w="10253" w:type="dxa"/>
          </w:tcPr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Pitwheel</w:t>
            </w:r>
          </w:p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Chapel</w:t>
            </w:r>
          </w:p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Local landmarks – Durham Cathedral</w:t>
            </w:r>
          </w:p>
          <w:p w:rsidR="000C5A65" w:rsidRPr="000C5A65" w:rsidRDefault="000C5A65" w:rsidP="000C5A65">
            <w:pPr>
              <w:rPr>
                <w:rFonts w:ascii="Arial" w:hAnsi="Arial" w:cs="Arial"/>
                <w:sz w:val="20"/>
                <w:szCs w:val="20"/>
              </w:rPr>
            </w:pPr>
            <w:r w:rsidRPr="000C5A65">
              <w:rPr>
                <w:rFonts w:ascii="Arial" w:hAnsi="Arial" w:cs="Arial"/>
                <w:sz w:val="20"/>
                <w:szCs w:val="20"/>
              </w:rPr>
              <w:t>Trip to a contrasting locality out of county - Northumberland</w:t>
            </w:r>
          </w:p>
        </w:tc>
      </w:tr>
    </w:tbl>
    <w:p w:rsidR="00592BBE" w:rsidRPr="00B86FB7" w:rsidRDefault="00767D2F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-3828758</wp:posOffset>
            </wp:positionV>
            <wp:extent cx="782594" cy="782594"/>
            <wp:effectExtent l="0" t="0" r="0" b="0"/>
            <wp:wrapNone/>
            <wp:docPr id="2" name="Picture 2" descr="Contac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94" cy="7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-3837700</wp:posOffset>
            </wp:positionV>
            <wp:extent cx="782594" cy="782594"/>
            <wp:effectExtent l="0" t="0" r="0" b="0"/>
            <wp:wrapNone/>
            <wp:docPr id="1" name="Picture 1" descr="Contac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94" cy="7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BBE" w:rsidRPr="00592BBE" w:rsidRDefault="00592BBE" w:rsidP="00592BBE"/>
    <w:p w:rsidR="00592BBE" w:rsidRPr="00592BBE" w:rsidRDefault="00592BBE" w:rsidP="00592BBE"/>
    <w:p w:rsidR="00592BBE" w:rsidRDefault="00592BBE" w:rsidP="00592BBE"/>
    <w:p w:rsidR="00592BBE" w:rsidRPr="00592BBE" w:rsidRDefault="00592BBE" w:rsidP="00592BBE">
      <w:pPr>
        <w:tabs>
          <w:tab w:val="left" w:pos="4716"/>
        </w:tabs>
      </w:pPr>
      <w:r>
        <w:tab/>
      </w:r>
    </w:p>
    <w:p w:rsidR="007316F3" w:rsidRPr="00592BBE" w:rsidRDefault="007316F3" w:rsidP="00592BBE">
      <w:pPr>
        <w:tabs>
          <w:tab w:val="left" w:pos="4716"/>
        </w:tabs>
      </w:pPr>
    </w:p>
    <w:sectPr w:rsidR="007316F3" w:rsidRPr="00592BBE" w:rsidSect="007316F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4A" w:rsidRDefault="00D7314A" w:rsidP="007316F3">
      <w:pPr>
        <w:spacing w:after="0" w:line="240" w:lineRule="auto"/>
      </w:pPr>
      <w:r>
        <w:separator/>
      </w:r>
    </w:p>
  </w:endnote>
  <w:endnote w:type="continuationSeparator" w:id="0">
    <w:p w:rsidR="00D7314A" w:rsidRDefault="00D7314A" w:rsidP="0073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4A" w:rsidRDefault="00D7314A" w:rsidP="007316F3">
      <w:pPr>
        <w:spacing w:after="0" w:line="240" w:lineRule="auto"/>
      </w:pPr>
      <w:r>
        <w:separator/>
      </w:r>
    </w:p>
  </w:footnote>
  <w:footnote w:type="continuationSeparator" w:id="0">
    <w:p w:rsidR="00D7314A" w:rsidRDefault="00D7314A" w:rsidP="0073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2F" w:rsidRPr="00767D2F" w:rsidRDefault="00767D2F" w:rsidP="007316F3">
    <w:pPr>
      <w:pStyle w:val="Header"/>
      <w:jc w:val="center"/>
      <w:rPr>
        <w:rFonts w:ascii="Arial" w:hAnsi="Arial" w:cs="Arial"/>
        <w:sz w:val="36"/>
        <w:u w:val="single"/>
      </w:rPr>
    </w:pPr>
    <w:r w:rsidRPr="00767D2F">
      <w:rPr>
        <w:rFonts w:ascii="Arial" w:hAnsi="Arial" w:cs="Arial"/>
        <w:sz w:val="36"/>
        <w:u w:val="single"/>
      </w:rPr>
      <w:t>Fieldwork</w:t>
    </w:r>
    <w:r w:rsidR="003F33B9">
      <w:rPr>
        <w:rFonts w:ascii="Arial" w:hAnsi="Arial" w:cs="Arial"/>
        <w:sz w:val="36"/>
        <w:u w:val="single"/>
      </w:rPr>
      <w:t xml:space="preserve"> at Bearpark Primary School</w:t>
    </w:r>
  </w:p>
  <w:p w:rsidR="00767D2F" w:rsidRDefault="00767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F3"/>
    <w:rsid w:val="000C5A65"/>
    <w:rsid w:val="003F33B9"/>
    <w:rsid w:val="0049524C"/>
    <w:rsid w:val="00592BBE"/>
    <w:rsid w:val="00596F7E"/>
    <w:rsid w:val="007316F3"/>
    <w:rsid w:val="00767D2F"/>
    <w:rsid w:val="00B86FB7"/>
    <w:rsid w:val="00D7054A"/>
    <w:rsid w:val="00D7314A"/>
    <w:rsid w:val="00D85389"/>
    <w:rsid w:val="00E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6F374-662A-4531-9DED-B68E31E3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F3"/>
  </w:style>
  <w:style w:type="paragraph" w:styleId="Footer">
    <w:name w:val="footer"/>
    <w:basedOn w:val="Normal"/>
    <w:link w:val="FooterChar"/>
    <w:uiPriority w:val="99"/>
    <w:unhideWhenUsed/>
    <w:rsid w:val="0073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Wallace</dc:creator>
  <cp:keywords/>
  <dc:description/>
  <cp:lastModifiedBy> </cp:lastModifiedBy>
  <cp:revision>2</cp:revision>
  <dcterms:created xsi:type="dcterms:W3CDTF">2023-07-10T13:31:00Z</dcterms:created>
  <dcterms:modified xsi:type="dcterms:W3CDTF">2023-07-10T13:31:00Z</dcterms:modified>
</cp:coreProperties>
</file>