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2409"/>
        <w:gridCol w:w="2410"/>
        <w:gridCol w:w="2097"/>
        <w:gridCol w:w="284"/>
        <w:gridCol w:w="2235"/>
        <w:gridCol w:w="62"/>
        <w:gridCol w:w="2137"/>
        <w:gridCol w:w="2199"/>
      </w:tblGrid>
      <w:tr w:rsidR="00C223FF" w:rsidTr="00526B61">
        <w:tc>
          <w:tcPr>
            <w:tcW w:w="1555" w:type="dxa"/>
          </w:tcPr>
          <w:p w:rsidR="00C223FF" w:rsidRPr="002A351B" w:rsidRDefault="007F5FA9" w:rsidP="00C223FF">
            <w:pPr>
              <w:jc w:val="center"/>
              <w:rPr>
                <w:b/>
                <w:sz w:val="40"/>
                <w:szCs w:val="40"/>
              </w:rPr>
            </w:pPr>
            <w:r w:rsidRPr="0012487A">
              <w:rPr>
                <w:b/>
                <w:sz w:val="36"/>
                <w:szCs w:val="40"/>
              </w:rPr>
              <w:t xml:space="preserve">Year </w:t>
            </w:r>
            <w:r w:rsidR="00526B61">
              <w:rPr>
                <w:b/>
                <w:sz w:val="36"/>
                <w:szCs w:val="40"/>
              </w:rPr>
              <w:t>1</w:t>
            </w:r>
            <w:r w:rsidR="0012487A" w:rsidRPr="0012487A">
              <w:rPr>
                <w:b/>
                <w:sz w:val="36"/>
                <w:szCs w:val="40"/>
              </w:rPr>
              <w:t>/</w:t>
            </w:r>
            <w:r w:rsidR="00526B61">
              <w:rPr>
                <w:b/>
                <w:sz w:val="36"/>
                <w:szCs w:val="40"/>
              </w:rPr>
              <w:t>2</w:t>
            </w:r>
          </w:p>
        </w:tc>
        <w:tc>
          <w:tcPr>
            <w:tcW w:w="4819" w:type="dxa"/>
            <w:gridSpan w:val="2"/>
          </w:tcPr>
          <w:p w:rsidR="00C223FF" w:rsidRPr="003D1DA0" w:rsidRDefault="00C223FF" w:rsidP="00C223FF">
            <w:pPr>
              <w:jc w:val="center"/>
              <w:rPr>
                <w:b/>
              </w:rPr>
            </w:pPr>
            <w:r w:rsidRPr="003D1DA0">
              <w:rPr>
                <w:b/>
              </w:rPr>
              <w:t>Autumn Term</w:t>
            </w:r>
          </w:p>
        </w:tc>
        <w:tc>
          <w:tcPr>
            <w:tcW w:w="4616" w:type="dxa"/>
            <w:gridSpan w:val="3"/>
          </w:tcPr>
          <w:p w:rsidR="00C223FF" w:rsidRPr="003D1DA0" w:rsidRDefault="00C223FF" w:rsidP="00C223FF">
            <w:pPr>
              <w:jc w:val="center"/>
              <w:rPr>
                <w:b/>
              </w:rPr>
            </w:pPr>
            <w:r w:rsidRPr="003D1DA0">
              <w:rPr>
                <w:b/>
              </w:rPr>
              <w:t>Spring Term</w:t>
            </w:r>
          </w:p>
        </w:tc>
        <w:tc>
          <w:tcPr>
            <w:tcW w:w="4398" w:type="dxa"/>
            <w:gridSpan w:val="3"/>
          </w:tcPr>
          <w:p w:rsidR="00C223FF" w:rsidRPr="003D1DA0" w:rsidRDefault="00C223FF" w:rsidP="00C223FF">
            <w:pPr>
              <w:jc w:val="center"/>
              <w:rPr>
                <w:b/>
              </w:rPr>
            </w:pPr>
            <w:r w:rsidRPr="003D1DA0">
              <w:rPr>
                <w:b/>
              </w:rPr>
              <w:t>Summer Term</w:t>
            </w:r>
          </w:p>
        </w:tc>
      </w:tr>
      <w:tr w:rsidR="00C223FF" w:rsidTr="000250E2">
        <w:trPr>
          <w:trHeight w:val="3506"/>
        </w:trPr>
        <w:tc>
          <w:tcPr>
            <w:tcW w:w="1555" w:type="dxa"/>
          </w:tcPr>
          <w:p w:rsidR="00C223FF" w:rsidRPr="00284D7C" w:rsidRDefault="00C223FF" w:rsidP="00C223FF">
            <w:pPr>
              <w:jc w:val="center"/>
              <w:rPr>
                <w:b/>
              </w:rPr>
            </w:pPr>
            <w:r w:rsidRPr="00083DBC">
              <w:rPr>
                <w:b/>
                <w:i/>
              </w:rPr>
              <w:t>Suggested</w:t>
            </w:r>
            <w:r w:rsidRPr="00284D7C">
              <w:rPr>
                <w:b/>
              </w:rPr>
              <w:t xml:space="preserve"> Text</w:t>
            </w:r>
          </w:p>
        </w:tc>
        <w:tc>
          <w:tcPr>
            <w:tcW w:w="2409" w:type="dxa"/>
          </w:tcPr>
          <w:p w:rsidR="002A351B" w:rsidRPr="002A351B" w:rsidRDefault="002A351B" w:rsidP="002A351B">
            <w:pPr>
              <w:rPr>
                <w:i/>
                <w:color w:val="FF0000"/>
              </w:rPr>
            </w:pPr>
            <w:r w:rsidRPr="002A351B">
              <w:rPr>
                <w:i/>
                <w:color w:val="FF0000"/>
              </w:rPr>
              <w:t>Roald Dahl Theme -</w:t>
            </w:r>
          </w:p>
          <w:p w:rsidR="002A351B" w:rsidRPr="002A351B" w:rsidRDefault="002A351B" w:rsidP="002A351B">
            <w:pPr>
              <w:rPr>
                <w:b/>
                <w:color w:val="FF0000"/>
              </w:rPr>
            </w:pPr>
            <w:r w:rsidRPr="002A351B">
              <w:rPr>
                <w:b/>
                <w:color w:val="FF0000"/>
              </w:rPr>
              <w:t>The Twits</w:t>
            </w:r>
          </w:p>
          <w:p w:rsidR="002A351B" w:rsidRPr="002A351B" w:rsidRDefault="002A351B" w:rsidP="002A351B">
            <w:pPr>
              <w:rPr>
                <w:b/>
                <w:color w:val="FF0000"/>
              </w:rPr>
            </w:pPr>
            <w:r w:rsidRPr="002A351B">
              <w:rPr>
                <w:b/>
                <w:color w:val="FF0000"/>
              </w:rPr>
              <w:t>The Enormous Crocodile</w:t>
            </w:r>
          </w:p>
          <w:p w:rsidR="002A351B" w:rsidRDefault="002A351B" w:rsidP="002A351B">
            <w:pPr>
              <w:rPr>
                <w:b/>
                <w:color w:val="FF0000"/>
              </w:rPr>
            </w:pPr>
          </w:p>
          <w:p w:rsidR="00526B61" w:rsidRDefault="00526B61" w:rsidP="002A351B">
            <w:pPr>
              <w:rPr>
                <w:color w:val="5B9BD5" w:themeColor="accent1"/>
              </w:rPr>
            </w:pPr>
            <w:r>
              <w:rPr>
                <w:b/>
                <w:color w:val="5B9BD5" w:themeColor="accent1"/>
              </w:rPr>
              <w:t xml:space="preserve">Pumpkin Soup – </w:t>
            </w:r>
            <w:r w:rsidRPr="00E86D1C">
              <w:rPr>
                <w:i/>
                <w:color w:val="5B9BD5" w:themeColor="accent1"/>
              </w:rPr>
              <w:t>Helen Cooper</w:t>
            </w:r>
          </w:p>
          <w:p w:rsidR="00526B61" w:rsidRDefault="00526B61" w:rsidP="002A351B">
            <w:pPr>
              <w:rPr>
                <w:color w:val="5B9BD5" w:themeColor="accent1"/>
              </w:rPr>
            </w:pPr>
          </w:p>
          <w:p w:rsidR="00526B61" w:rsidRPr="00526B61" w:rsidRDefault="00526B61" w:rsidP="002A351B">
            <w:pPr>
              <w:rPr>
                <w:color w:val="70AD47" w:themeColor="accent6"/>
              </w:rPr>
            </w:pPr>
            <w:r w:rsidRPr="00526B61">
              <w:rPr>
                <w:b/>
                <w:color w:val="70AD47" w:themeColor="accent6"/>
              </w:rPr>
              <w:t>This Is Not My Hat</w:t>
            </w:r>
            <w:r>
              <w:rPr>
                <w:color w:val="70AD47" w:themeColor="accent6"/>
              </w:rPr>
              <w:t xml:space="preserve"> – </w:t>
            </w:r>
            <w:r w:rsidRPr="00E86D1C">
              <w:rPr>
                <w:i/>
                <w:color w:val="70AD47" w:themeColor="accent6"/>
              </w:rPr>
              <w:t>Jon Klassen</w:t>
            </w:r>
          </w:p>
          <w:p w:rsidR="00526B61" w:rsidRPr="002A351B" w:rsidRDefault="00526B61" w:rsidP="002A351B">
            <w:pPr>
              <w:rPr>
                <w:b/>
                <w:color w:val="FF0000"/>
              </w:rPr>
            </w:pPr>
          </w:p>
          <w:p w:rsidR="002A351B" w:rsidRDefault="002A351B" w:rsidP="002A351B">
            <w:pPr>
              <w:rPr>
                <w:b/>
              </w:rPr>
            </w:pPr>
          </w:p>
          <w:p w:rsidR="002A351B" w:rsidRPr="002A351B" w:rsidRDefault="002A351B">
            <w:pPr>
              <w:rPr>
                <w:i/>
              </w:rPr>
            </w:pPr>
          </w:p>
        </w:tc>
        <w:tc>
          <w:tcPr>
            <w:tcW w:w="2410" w:type="dxa"/>
          </w:tcPr>
          <w:p w:rsidR="002A351B" w:rsidRPr="002A351B" w:rsidRDefault="0012487A" w:rsidP="002A351B">
            <w:pPr>
              <w:rPr>
                <w:color w:val="FF0000"/>
              </w:rPr>
            </w:pPr>
            <w:r>
              <w:rPr>
                <w:b/>
                <w:color w:val="FF0000"/>
              </w:rPr>
              <w:t xml:space="preserve">The Owl and the Pussycat </w:t>
            </w:r>
            <w:r w:rsidR="002A351B" w:rsidRPr="002A351B">
              <w:rPr>
                <w:color w:val="FF0000"/>
              </w:rPr>
              <w:t xml:space="preserve">– </w:t>
            </w:r>
            <w:r w:rsidRPr="00E86D1C">
              <w:rPr>
                <w:i/>
                <w:color w:val="FF0000"/>
              </w:rPr>
              <w:t>Edward Lear</w:t>
            </w:r>
          </w:p>
          <w:p w:rsidR="00F3414E" w:rsidRDefault="00F3414E"/>
          <w:p w:rsidR="002A351B" w:rsidRPr="002A351B" w:rsidRDefault="00526B61" w:rsidP="002A351B">
            <w:pPr>
              <w:rPr>
                <w:i/>
                <w:color w:val="5B9BD5" w:themeColor="accent1"/>
              </w:rPr>
            </w:pPr>
            <w:r>
              <w:rPr>
                <w:b/>
                <w:color w:val="5B9BD5" w:themeColor="accent1"/>
              </w:rPr>
              <w:t>Oi! Get Off Our Train/</w:t>
            </w:r>
            <w:r w:rsidR="0012487A">
              <w:rPr>
                <w:b/>
                <w:color w:val="5B9BD5" w:themeColor="accent1"/>
              </w:rPr>
              <w:t>Would You Rather…</w:t>
            </w:r>
            <w:r w:rsidR="002A351B" w:rsidRPr="002A351B">
              <w:rPr>
                <w:color w:val="5B9BD5" w:themeColor="accent1"/>
              </w:rPr>
              <w:t xml:space="preserve"> </w:t>
            </w:r>
            <w:r w:rsidR="002A351B" w:rsidRPr="002A351B">
              <w:rPr>
                <w:i/>
                <w:color w:val="5B9BD5" w:themeColor="accent1"/>
              </w:rPr>
              <w:t xml:space="preserve">John </w:t>
            </w:r>
            <w:proofErr w:type="spellStart"/>
            <w:r w:rsidR="002A351B" w:rsidRPr="002A351B">
              <w:rPr>
                <w:i/>
                <w:color w:val="5B9BD5" w:themeColor="accent1"/>
              </w:rPr>
              <w:t>Burningham</w:t>
            </w:r>
            <w:proofErr w:type="spellEnd"/>
          </w:p>
          <w:p w:rsidR="002A351B" w:rsidRDefault="002A351B"/>
          <w:p w:rsidR="002A351B" w:rsidRDefault="002A351B" w:rsidP="002A351B">
            <w:pPr>
              <w:rPr>
                <w:i/>
                <w:color w:val="70AD47" w:themeColor="accent6"/>
              </w:rPr>
            </w:pPr>
            <w:r w:rsidRPr="002A351B">
              <w:rPr>
                <w:b/>
                <w:color w:val="70AD47" w:themeColor="accent6"/>
              </w:rPr>
              <w:t>One Christmas Wish</w:t>
            </w:r>
            <w:r w:rsidRPr="002A351B">
              <w:rPr>
                <w:color w:val="70AD47" w:themeColor="accent6"/>
              </w:rPr>
              <w:t xml:space="preserve"> – </w:t>
            </w:r>
            <w:r w:rsidRPr="002A351B">
              <w:rPr>
                <w:i/>
                <w:color w:val="70AD47" w:themeColor="accent6"/>
              </w:rPr>
              <w:t xml:space="preserve">Katherine </w:t>
            </w:r>
            <w:proofErr w:type="spellStart"/>
            <w:r w:rsidRPr="002A351B">
              <w:rPr>
                <w:i/>
                <w:color w:val="70AD47" w:themeColor="accent6"/>
              </w:rPr>
              <w:t>Rundell</w:t>
            </w:r>
            <w:proofErr w:type="spellEnd"/>
          </w:p>
          <w:p w:rsidR="00526B61" w:rsidRDefault="00526B61" w:rsidP="002A351B">
            <w:pPr>
              <w:rPr>
                <w:i/>
                <w:color w:val="70AD47" w:themeColor="accent6"/>
              </w:rPr>
            </w:pPr>
          </w:p>
          <w:p w:rsidR="002A351B" w:rsidRDefault="00526B61" w:rsidP="000250E2">
            <w:proofErr w:type="spellStart"/>
            <w:r>
              <w:rPr>
                <w:b/>
                <w:color w:val="70AD47" w:themeColor="accent6"/>
              </w:rPr>
              <w:t>Mog’s</w:t>
            </w:r>
            <w:proofErr w:type="spellEnd"/>
            <w:r>
              <w:rPr>
                <w:b/>
                <w:color w:val="70AD47" w:themeColor="accent6"/>
              </w:rPr>
              <w:t xml:space="preserve"> Christmas</w:t>
            </w:r>
            <w:r w:rsidRPr="002A351B">
              <w:rPr>
                <w:color w:val="70AD47" w:themeColor="accent6"/>
              </w:rPr>
              <w:t xml:space="preserve">– </w:t>
            </w:r>
            <w:r w:rsidRPr="00526B61">
              <w:rPr>
                <w:i/>
                <w:color w:val="70AD47" w:themeColor="accent6"/>
              </w:rPr>
              <w:t>Judith Kerr</w:t>
            </w:r>
          </w:p>
        </w:tc>
        <w:tc>
          <w:tcPr>
            <w:tcW w:w="2381" w:type="dxa"/>
            <w:gridSpan w:val="2"/>
          </w:tcPr>
          <w:p w:rsidR="0012487A" w:rsidRDefault="0012487A" w:rsidP="002A351B">
            <w:pPr>
              <w:rPr>
                <w:b/>
                <w:color w:val="FF0000"/>
              </w:rPr>
            </w:pPr>
            <w:r>
              <w:rPr>
                <w:b/>
                <w:color w:val="FF0000"/>
              </w:rPr>
              <w:t>Samuel Pepys Diary</w:t>
            </w:r>
          </w:p>
          <w:p w:rsidR="0012487A" w:rsidRDefault="0012487A" w:rsidP="002A351B">
            <w:pPr>
              <w:rPr>
                <w:b/>
                <w:color w:val="FF0000"/>
              </w:rPr>
            </w:pPr>
            <w:r>
              <w:rPr>
                <w:b/>
                <w:color w:val="FF0000"/>
              </w:rPr>
              <w:t>(</w:t>
            </w:r>
            <w:proofErr w:type="spellStart"/>
            <w:r>
              <w:rPr>
                <w:b/>
                <w:color w:val="FF0000"/>
              </w:rPr>
              <w:t>GFoL</w:t>
            </w:r>
            <w:proofErr w:type="spellEnd"/>
            <w:r>
              <w:rPr>
                <w:b/>
                <w:color w:val="FF0000"/>
              </w:rPr>
              <w:t xml:space="preserve"> and Pudding Lane, and Samuel Squeaks’ Diary – FE)</w:t>
            </w:r>
          </w:p>
          <w:p w:rsidR="0012487A" w:rsidRPr="0012487A" w:rsidRDefault="0012487A" w:rsidP="002A351B">
            <w:pPr>
              <w:rPr>
                <w:b/>
                <w:color w:val="5B9BD5" w:themeColor="accent1"/>
              </w:rPr>
            </w:pPr>
          </w:p>
          <w:p w:rsidR="002A351B" w:rsidRPr="0012487A" w:rsidRDefault="002A351B" w:rsidP="002A351B">
            <w:pPr>
              <w:rPr>
                <w:color w:val="5B9BD5" w:themeColor="accent1"/>
              </w:rPr>
            </w:pPr>
            <w:r w:rsidRPr="0012487A">
              <w:rPr>
                <w:b/>
                <w:color w:val="5B9BD5" w:themeColor="accent1"/>
              </w:rPr>
              <w:t>Mr Wolf’s Pancakes</w:t>
            </w:r>
            <w:r w:rsidRPr="0012487A">
              <w:rPr>
                <w:color w:val="5B9BD5" w:themeColor="accent1"/>
              </w:rPr>
              <w:t xml:space="preserve"> – </w:t>
            </w:r>
            <w:r w:rsidRPr="0012487A">
              <w:rPr>
                <w:i/>
                <w:color w:val="5B9BD5" w:themeColor="accent1"/>
              </w:rPr>
              <w:t xml:space="preserve">Jan </w:t>
            </w:r>
            <w:proofErr w:type="spellStart"/>
            <w:r w:rsidRPr="0012487A">
              <w:rPr>
                <w:i/>
                <w:color w:val="5B9BD5" w:themeColor="accent1"/>
              </w:rPr>
              <w:t>Fearnley</w:t>
            </w:r>
            <w:proofErr w:type="spellEnd"/>
          </w:p>
          <w:p w:rsidR="00FB16E6" w:rsidRDefault="00FB16E6"/>
          <w:p w:rsidR="002A351B" w:rsidRPr="0012487A" w:rsidRDefault="002A351B" w:rsidP="002A351B">
            <w:pPr>
              <w:rPr>
                <w:color w:val="70AD47" w:themeColor="accent6"/>
              </w:rPr>
            </w:pPr>
            <w:r w:rsidRPr="0012487A">
              <w:rPr>
                <w:b/>
                <w:color w:val="70AD47" w:themeColor="accent6"/>
              </w:rPr>
              <w:t>Goldilocks and just the One Bear –</w:t>
            </w:r>
            <w:r w:rsidRPr="0012487A">
              <w:rPr>
                <w:color w:val="70AD47" w:themeColor="accent6"/>
              </w:rPr>
              <w:t xml:space="preserve"> </w:t>
            </w:r>
            <w:r w:rsidRPr="0012487A">
              <w:rPr>
                <w:i/>
                <w:color w:val="70AD47" w:themeColor="accent6"/>
              </w:rPr>
              <w:t>Leigh Hodgkinson</w:t>
            </w:r>
          </w:p>
          <w:p w:rsidR="002A351B" w:rsidRDefault="002A351B"/>
        </w:tc>
        <w:tc>
          <w:tcPr>
            <w:tcW w:w="2235" w:type="dxa"/>
          </w:tcPr>
          <w:p w:rsidR="002A351B" w:rsidRPr="002A351B" w:rsidRDefault="002A351B" w:rsidP="002A351B">
            <w:pPr>
              <w:rPr>
                <w:color w:val="FF0000"/>
              </w:rPr>
            </w:pPr>
            <w:r w:rsidRPr="002A351B">
              <w:rPr>
                <w:b/>
                <w:color w:val="FF0000"/>
              </w:rPr>
              <w:t>The Tear Thief</w:t>
            </w:r>
            <w:r w:rsidRPr="002A351B">
              <w:rPr>
                <w:color w:val="FF0000"/>
              </w:rPr>
              <w:t xml:space="preserve"> – </w:t>
            </w:r>
            <w:r w:rsidRPr="002A351B">
              <w:rPr>
                <w:i/>
                <w:color w:val="FF0000"/>
              </w:rPr>
              <w:t>Carol Ann Duffy</w:t>
            </w:r>
          </w:p>
          <w:p w:rsidR="00C223FF" w:rsidRDefault="00C223FF"/>
          <w:p w:rsidR="002A351B" w:rsidRPr="002A351B" w:rsidRDefault="002A351B" w:rsidP="002A351B">
            <w:pPr>
              <w:rPr>
                <w:i/>
                <w:color w:val="5B9BD5" w:themeColor="accent1"/>
              </w:rPr>
            </w:pPr>
            <w:r w:rsidRPr="002A351B">
              <w:rPr>
                <w:b/>
                <w:color w:val="5B9BD5" w:themeColor="accent1"/>
              </w:rPr>
              <w:t>The Lonely Beast –</w:t>
            </w:r>
            <w:r w:rsidRPr="002A351B">
              <w:rPr>
                <w:color w:val="5B9BD5" w:themeColor="accent1"/>
              </w:rPr>
              <w:t xml:space="preserve"> </w:t>
            </w:r>
            <w:r w:rsidRPr="002A351B">
              <w:rPr>
                <w:i/>
                <w:color w:val="5B9BD5" w:themeColor="accent1"/>
              </w:rPr>
              <w:t>Chris Judge</w:t>
            </w:r>
          </w:p>
          <w:p w:rsidR="002A351B" w:rsidRDefault="002A351B"/>
        </w:tc>
        <w:tc>
          <w:tcPr>
            <w:tcW w:w="2199" w:type="dxa"/>
            <w:gridSpan w:val="2"/>
          </w:tcPr>
          <w:p w:rsidR="0012487A" w:rsidRPr="002A351B" w:rsidRDefault="0012487A" w:rsidP="0012487A">
            <w:pPr>
              <w:rPr>
                <w:color w:val="FF0000"/>
              </w:rPr>
            </w:pPr>
            <w:r w:rsidRPr="002A351B">
              <w:rPr>
                <w:b/>
                <w:color w:val="FF0000"/>
              </w:rPr>
              <w:t>Lila and the Secret of Rain</w:t>
            </w:r>
            <w:r w:rsidRPr="002A351B">
              <w:rPr>
                <w:color w:val="FF0000"/>
              </w:rPr>
              <w:t xml:space="preserve"> – </w:t>
            </w:r>
            <w:r w:rsidRPr="002A351B">
              <w:rPr>
                <w:i/>
                <w:color w:val="FF0000"/>
              </w:rPr>
              <w:t>David Conway</w:t>
            </w:r>
          </w:p>
          <w:p w:rsidR="00C223FF" w:rsidRDefault="00C223FF"/>
          <w:p w:rsidR="002A351B" w:rsidRPr="002A351B" w:rsidRDefault="00E86D1C" w:rsidP="002A351B">
            <w:pPr>
              <w:rPr>
                <w:color w:val="5B9BD5" w:themeColor="accent1"/>
              </w:rPr>
            </w:pPr>
            <w:proofErr w:type="spellStart"/>
            <w:r>
              <w:rPr>
                <w:b/>
                <w:color w:val="5B9BD5" w:themeColor="accent1"/>
              </w:rPr>
              <w:t>Zeraffa</w:t>
            </w:r>
            <w:proofErr w:type="spellEnd"/>
            <w:r>
              <w:rPr>
                <w:b/>
                <w:color w:val="5B9BD5" w:themeColor="accent1"/>
              </w:rPr>
              <w:t xml:space="preserve"> Giraffa </w:t>
            </w:r>
            <w:r w:rsidR="002A351B" w:rsidRPr="002A351B">
              <w:rPr>
                <w:color w:val="5B9BD5" w:themeColor="accent1"/>
              </w:rPr>
              <w:t xml:space="preserve">– </w:t>
            </w:r>
            <w:r w:rsidR="002A351B" w:rsidRPr="002A351B">
              <w:rPr>
                <w:i/>
                <w:color w:val="5B9BD5" w:themeColor="accent1"/>
              </w:rPr>
              <w:t xml:space="preserve">Julia </w:t>
            </w:r>
            <w:proofErr w:type="spellStart"/>
            <w:r w:rsidR="002A351B" w:rsidRPr="002A351B">
              <w:rPr>
                <w:i/>
                <w:color w:val="5B9BD5" w:themeColor="accent1"/>
              </w:rPr>
              <w:t>Wauters</w:t>
            </w:r>
            <w:proofErr w:type="spellEnd"/>
          </w:p>
          <w:p w:rsidR="002A351B" w:rsidRDefault="002A351B"/>
          <w:p w:rsidR="002A351B" w:rsidRDefault="002A351B" w:rsidP="002A351B">
            <w:r w:rsidRPr="002A351B">
              <w:rPr>
                <w:b/>
                <w:color w:val="70AD47" w:themeColor="accent6"/>
              </w:rPr>
              <w:t>The Tin Forest</w:t>
            </w:r>
            <w:r w:rsidRPr="002A351B">
              <w:rPr>
                <w:color w:val="70AD47" w:themeColor="accent6"/>
              </w:rPr>
              <w:t xml:space="preserve"> – </w:t>
            </w:r>
            <w:r w:rsidRPr="002A351B">
              <w:rPr>
                <w:i/>
                <w:color w:val="70AD47" w:themeColor="accent6"/>
              </w:rPr>
              <w:t>Helen Ward</w:t>
            </w:r>
          </w:p>
        </w:tc>
        <w:tc>
          <w:tcPr>
            <w:tcW w:w="2199" w:type="dxa"/>
          </w:tcPr>
          <w:p w:rsidR="002A351B" w:rsidRPr="002A351B" w:rsidRDefault="002A351B" w:rsidP="002A351B">
            <w:pPr>
              <w:rPr>
                <w:color w:val="FF0000"/>
              </w:rPr>
            </w:pPr>
            <w:r w:rsidRPr="002A351B">
              <w:rPr>
                <w:b/>
                <w:color w:val="FF0000"/>
              </w:rPr>
              <w:t>Seen and not Heard</w:t>
            </w:r>
            <w:r w:rsidRPr="002A351B">
              <w:rPr>
                <w:color w:val="FF0000"/>
              </w:rPr>
              <w:t xml:space="preserve"> – </w:t>
            </w:r>
            <w:r w:rsidRPr="002A351B">
              <w:rPr>
                <w:i/>
                <w:color w:val="FF0000"/>
              </w:rPr>
              <w:t>Katie May Green</w:t>
            </w:r>
          </w:p>
          <w:p w:rsidR="00C223FF" w:rsidRDefault="00C223FF"/>
          <w:p w:rsidR="002A351B" w:rsidRPr="002A351B" w:rsidRDefault="00E86D1C" w:rsidP="002A351B">
            <w:pPr>
              <w:rPr>
                <w:color w:val="5B9BD5" w:themeColor="accent1"/>
              </w:rPr>
            </w:pPr>
            <w:r>
              <w:rPr>
                <w:b/>
                <w:color w:val="5B9BD5" w:themeColor="accent1"/>
              </w:rPr>
              <w:t xml:space="preserve">Bubbles – </w:t>
            </w:r>
            <w:r w:rsidRPr="00E86D1C">
              <w:rPr>
                <w:color w:val="5B9BD5" w:themeColor="accent1"/>
              </w:rPr>
              <w:t>Literacy Shed film</w:t>
            </w:r>
          </w:p>
          <w:p w:rsidR="002A351B" w:rsidRDefault="002A351B"/>
          <w:p w:rsidR="00E86D1C" w:rsidRDefault="00E86D1C">
            <w:r w:rsidRPr="00E86D1C">
              <w:rPr>
                <w:b/>
                <w:color w:val="70AD47" w:themeColor="accent6"/>
              </w:rPr>
              <w:t>Here We Are</w:t>
            </w:r>
            <w:r w:rsidRPr="00E86D1C">
              <w:rPr>
                <w:color w:val="70AD47" w:themeColor="accent6"/>
              </w:rPr>
              <w:t xml:space="preserve"> – Oliver Jeffers</w:t>
            </w:r>
          </w:p>
        </w:tc>
      </w:tr>
      <w:tr w:rsidR="00284D7C" w:rsidTr="00AD2D47">
        <w:tc>
          <w:tcPr>
            <w:tcW w:w="1555" w:type="dxa"/>
          </w:tcPr>
          <w:p w:rsidR="00284D7C" w:rsidRDefault="00284D7C" w:rsidP="00284D7C">
            <w:pPr>
              <w:jc w:val="center"/>
              <w:rPr>
                <w:b/>
              </w:rPr>
            </w:pPr>
            <w:r w:rsidRPr="00284D7C">
              <w:rPr>
                <w:b/>
              </w:rPr>
              <w:t>Writing</w:t>
            </w:r>
          </w:p>
          <w:p w:rsidR="00AB30D9" w:rsidRPr="00AB30D9" w:rsidRDefault="00AB30D9" w:rsidP="00284D7C">
            <w:pPr>
              <w:jc w:val="center"/>
              <w:rPr>
                <w:sz w:val="18"/>
                <w:szCs w:val="18"/>
              </w:rPr>
            </w:pPr>
          </w:p>
          <w:p w:rsidR="007F5EA3" w:rsidRDefault="007F5EA3" w:rsidP="00284D7C">
            <w:pPr>
              <w:jc w:val="center"/>
              <w:rPr>
                <w:b/>
              </w:rPr>
            </w:pPr>
          </w:p>
          <w:p w:rsidR="00083DBC" w:rsidRPr="00284D7C" w:rsidRDefault="00083DBC" w:rsidP="00284D7C">
            <w:pPr>
              <w:jc w:val="center"/>
              <w:rPr>
                <w:b/>
              </w:rPr>
            </w:pPr>
          </w:p>
        </w:tc>
        <w:tc>
          <w:tcPr>
            <w:tcW w:w="2409" w:type="dxa"/>
          </w:tcPr>
          <w:p w:rsidR="002A351B" w:rsidRPr="002A351B" w:rsidRDefault="002A351B" w:rsidP="002A351B">
            <w:pPr>
              <w:rPr>
                <w:color w:val="FF0000"/>
              </w:rPr>
            </w:pPr>
            <w:r w:rsidRPr="002A351B">
              <w:rPr>
                <w:color w:val="FF0000"/>
              </w:rPr>
              <w:t>Character study.</w:t>
            </w:r>
          </w:p>
          <w:p w:rsidR="002A351B" w:rsidRPr="002A351B" w:rsidRDefault="002A351B" w:rsidP="002A351B">
            <w:pPr>
              <w:rPr>
                <w:color w:val="FF0000"/>
              </w:rPr>
            </w:pPr>
            <w:r w:rsidRPr="002A351B">
              <w:rPr>
                <w:color w:val="FF0000"/>
              </w:rPr>
              <w:t>Instructions – create a new trick to play on the Twits.</w:t>
            </w:r>
          </w:p>
          <w:p w:rsidR="002A351B" w:rsidRPr="002A351B" w:rsidRDefault="002A351B" w:rsidP="002A351B">
            <w:pPr>
              <w:rPr>
                <w:color w:val="FF0000"/>
              </w:rPr>
            </w:pPr>
            <w:r w:rsidRPr="002A351B">
              <w:rPr>
                <w:color w:val="FF0000"/>
              </w:rPr>
              <w:t xml:space="preserve">Letter to the Twits explaining how they can modify their behaviour. </w:t>
            </w:r>
          </w:p>
          <w:p w:rsidR="002A351B" w:rsidRPr="002A351B" w:rsidRDefault="002A351B" w:rsidP="002A351B">
            <w:pPr>
              <w:rPr>
                <w:color w:val="FF0000"/>
              </w:rPr>
            </w:pPr>
            <w:r w:rsidRPr="002A351B">
              <w:rPr>
                <w:color w:val="FF0000"/>
              </w:rPr>
              <w:t>Comparison between characters.</w:t>
            </w:r>
          </w:p>
          <w:p w:rsidR="002A351B" w:rsidRPr="002A351B" w:rsidRDefault="002A351B" w:rsidP="002A351B">
            <w:pPr>
              <w:rPr>
                <w:color w:val="FF0000"/>
              </w:rPr>
            </w:pPr>
            <w:r w:rsidRPr="002A351B">
              <w:rPr>
                <w:color w:val="FF0000"/>
              </w:rPr>
              <w:t>Diary recount.</w:t>
            </w:r>
          </w:p>
          <w:p w:rsidR="00526B61" w:rsidRDefault="00526B61" w:rsidP="002A351B">
            <w:pPr>
              <w:rPr>
                <w:color w:val="FF0000"/>
              </w:rPr>
            </w:pPr>
            <w:r>
              <w:rPr>
                <w:color w:val="FF0000"/>
              </w:rPr>
              <w:t>Sequencing.</w:t>
            </w:r>
          </w:p>
          <w:p w:rsidR="00526B61" w:rsidRDefault="00526B61" w:rsidP="002A351B">
            <w:pPr>
              <w:rPr>
                <w:color w:val="FF0000"/>
              </w:rPr>
            </w:pPr>
            <w:r>
              <w:rPr>
                <w:color w:val="FF0000"/>
              </w:rPr>
              <w:t xml:space="preserve">Retelling. </w:t>
            </w:r>
          </w:p>
          <w:p w:rsidR="00526B61" w:rsidRDefault="00526B61" w:rsidP="002A351B">
            <w:pPr>
              <w:rPr>
                <w:color w:val="FF0000"/>
              </w:rPr>
            </w:pPr>
            <w:r>
              <w:rPr>
                <w:color w:val="FF0000"/>
              </w:rPr>
              <w:t>Poster.</w:t>
            </w:r>
          </w:p>
          <w:p w:rsidR="00526B61" w:rsidRDefault="00526B61" w:rsidP="002A351B">
            <w:pPr>
              <w:rPr>
                <w:color w:val="FF0000"/>
              </w:rPr>
            </w:pPr>
          </w:p>
          <w:p w:rsidR="00526B61" w:rsidRPr="002A351B" w:rsidRDefault="00526B61" w:rsidP="00526B61">
            <w:pPr>
              <w:rPr>
                <w:color w:val="5B9BD5" w:themeColor="accent1"/>
              </w:rPr>
            </w:pPr>
            <w:r w:rsidRPr="002A351B">
              <w:rPr>
                <w:color w:val="5B9BD5" w:themeColor="accent1"/>
              </w:rPr>
              <w:t>Persuasive poster to advertise Duck’s Kitchen.</w:t>
            </w:r>
          </w:p>
          <w:p w:rsidR="00526B61" w:rsidRPr="002A351B" w:rsidRDefault="00526B61" w:rsidP="00526B61">
            <w:pPr>
              <w:rPr>
                <w:color w:val="5B9BD5" w:themeColor="accent1"/>
              </w:rPr>
            </w:pPr>
            <w:r w:rsidRPr="002A351B">
              <w:rPr>
                <w:color w:val="5B9BD5" w:themeColor="accent1"/>
              </w:rPr>
              <w:t>Retell story from Duck’s point of view.</w:t>
            </w:r>
          </w:p>
          <w:p w:rsidR="00526B61" w:rsidRPr="002A351B" w:rsidRDefault="00526B61" w:rsidP="00526B61">
            <w:pPr>
              <w:rPr>
                <w:color w:val="FF0000"/>
              </w:rPr>
            </w:pPr>
            <w:r w:rsidRPr="002A351B">
              <w:rPr>
                <w:color w:val="5B9BD5" w:themeColor="accent1"/>
              </w:rPr>
              <w:t>Instructions – how to grow a pumpkin.</w:t>
            </w:r>
          </w:p>
          <w:p w:rsidR="007F5FA9" w:rsidRDefault="007F5FA9" w:rsidP="00284D7C"/>
          <w:p w:rsidR="002A351B" w:rsidRDefault="002A351B" w:rsidP="002A351B"/>
        </w:tc>
        <w:tc>
          <w:tcPr>
            <w:tcW w:w="2410" w:type="dxa"/>
          </w:tcPr>
          <w:p w:rsidR="0012487A" w:rsidRPr="002A351B" w:rsidRDefault="0012487A" w:rsidP="0012487A">
            <w:pPr>
              <w:rPr>
                <w:color w:val="FF0000"/>
              </w:rPr>
            </w:pPr>
            <w:r w:rsidRPr="002A351B">
              <w:rPr>
                <w:color w:val="FF0000"/>
              </w:rPr>
              <w:t xml:space="preserve">Write poem as a narrative.  </w:t>
            </w:r>
          </w:p>
          <w:p w:rsidR="0012487A" w:rsidRPr="002A351B" w:rsidRDefault="0012487A" w:rsidP="0012487A">
            <w:pPr>
              <w:rPr>
                <w:color w:val="FF0000"/>
              </w:rPr>
            </w:pPr>
            <w:r w:rsidRPr="002A351B">
              <w:rPr>
                <w:color w:val="FF0000"/>
              </w:rPr>
              <w:t>Re-word the poem with different nouns and adjectives.</w:t>
            </w:r>
          </w:p>
          <w:p w:rsidR="007F5FA9" w:rsidRDefault="007F5FA9" w:rsidP="00284D7C"/>
          <w:p w:rsidR="002A351B" w:rsidRPr="002A351B" w:rsidRDefault="0012487A" w:rsidP="002A351B">
            <w:pPr>
              <w:rPr>
                <w:color w:val="5B9BD5" w:themeColor="accent1"/>
              </w:rPr>
            </w:pPr>
            <w:r>
              <w:rPr>
                <w:color w:val="5B9BD5" w:themeColor="accent1"/>
              </w:rPr>
              <w:t>Narrative.</w:t>
            </w:r>
          </w:p>
          <w:p w:rsidR="002A351B" w:rsidRPr="002A351B" w:rsidRDefault="002A351B" w:rsidP="002A351B">
            <w:pPr>
              <w:rPr>
                <w:color w:val="5B9BD5" w:themeColor="accent1"/>
              </w:rPr>
            </w:pPr>
            <w:r w:rsidRPr="002A351B">
              <w:rPr>
                <w:color w:val="5B9BD5" w:themeColor="accent1"/>
              </w:rPr>
              <w:t>Information text</w:t>
            </w:r>
            <w:r w:rsidR="0012487A">
              <w:rPr>
                <w:color w:val="5B9BD5" w:themeColor="accent1"/>
              </w:rPr>
              <w:t>.</w:t>
            </w:r>
            <w:r w:rsidRPr="002A351B">
              <w:rPr>
                <w:color w:val="5B9BD5" w:themeColor="accent1"/>
              </w:rPr>
              <w:t xml:space="preserve"> </w:t>
            </w:r>
          </w:p>
          <w:p w:rsidR="002A351B" w:rsidRPr="002A351B" w:rsidRDefault="002A351B" w:rsidP="002A351B">
            <w:pPr>
              <w:rPr>
                <w:color w:val="5B9BD5" w:themeColor="accent1"/>
              </w:rPr>
            </w:pPr>
            <w:r w:rsidRPr="002A351B">
              <w:rPr>
                <w:color w:val="5B9BD5" w:themeColor="accent1"/>
              </w:rPr>
              <w:t xml:space="preserve">Postcard home to describe settings and characters. </w:t>
            </w:r>
          </w:p>
          <w:p w:rsidR="002A351B" w:rsidRDefault="002A351B" w:rsidP="00284D7C"/>
          <w:p w:rsidR="002A351B" w:rsidRDefault="002A351B" w:rsidP="00284D7C">
            <w:r w:rsidRPr="002A351B">
              <w:rPr>
                <w:color w:val="70AD47" w:themeColor="accent6"/>
              </w:rPr>
              <w:t>Write a diary about the events as the main character.</w:t>
            </w:r>
          </w:p>
        </w:tc>
        <w:tc>
          <w:tcPr>
            <w:tcW w:w="2381" w:type="dxa"/>
            <w:gridSpan w:val="2"/>
          </w:tcPr>
          <w:p w:rsidR="0012487A" w:rsidRPr="0012487A" w:rsidRDefault="00E86D1C" w:rsidP="002A351B">
            <w:pPr>
              <w:rPr>
                <w:color w:val="FF0000"/>
              </w:rPr>
            </w:pPr>
            <w:r>
              <w:rPr>
                <w:color w:val="FF0000"/>
              </w:rPr>
              <w:t>TBD</w:t>
            </w:r>
          </w:p>
          <w:p w:rsidR="0012487A" w:rsidRDefault="0012487A" w:rsidP="002A351B">
            <w:pPr>
              <w:rPr>
                <w:color w:val="5B9BD5" w:themeColor="accent1"/>
              </w:rPr>
            </w:pPr>
          </w:p>
          <w:p w:rsidR="002A351B" w:rsidRPr="0012487A" w:rsidRDefault="002A351B" w:rsidP="002A351B">
            <w:pPr>
              <w:rPr>
                <w:color w:val="5B9BD5" w:themeColor="accent1"/>
              </w:rPr>
            </w:pPr>
            <w:r w:rsidRPr="0012487A">
              <w:rPr>
                <w:color w:val="5B9BD5" w:themeColor="accent1"/>
              </w:rPr>
              <w:t>Instructions for recipe.</w:t>
            </w:r>
          </w:p>
          <w:p w:rsidR="002A351B" w:rsidRPr="0012487A" w:rsidRDefault="002A351B" w:rsidP="002A351B">
            <w:pPr>
              <w:rPr>
                <w:color w:val="5B9BD5" w:themeColor="accent1"/>
              </w:rPr>
            </w:pPr>
            <w:r w:rsidRPr="0012487A">
              <w:rPr>
                <w:color w:val="5B9BD5" w:themeColor="accent1"/>
              </w:rPr>
              <w:t>Compare Mr Wolf to the character in Red Riding Hood and Three Little Pigs.</w:t>
            </w:r>
          </w:p>
          <w:p w:rsidR="007F5FA9" w:rsidRDefault="007F5FA9" w:rsidP="007F5FA9"/>
          <w:p w:rsidR="002A351B" w:rsidRPr="0012487A" w:rsidRDefault="002A351B" w:rsidP="002A351B">
            <w:pPr>
              <w:rPr>
                <w:color w:val="70AD47" w:themeColor="accent6"/>
              </w:rPr>
            </w:pPr>
            <w:r w:rsidRPr="0012487A">
              <w:rPr>
                <w:color w:val="70AD47" w:themeColor="accent6"/>
              </w:rPr>
              <w:t>Comparison with standard story – setting, character and form.</w:t>
            </w:r>
          </w:p>
          <w:p w:rsidR="002A351B" w:rsidRDefault="002A351B" w:rsidP="002A351B">
            <w:r w:rsidRPr="0012487A">
              <w:rPr>
                <w:color w:val="70AD47" w:themeColor="accent6"/>
              </w:rPr>
              <w:t>Play scene or conversation between Goldilocks and the Bear.</w:t>
            </w:r>
          </w:p>
        </w:tc>
        <w:tc>
          <w:tcPr>
            <w:tcW w:w="2235" w:type="dxa"/>
          </w:tcPr>
          <w:p w:rsidR="002A351B" w:rsidRPr="002A351B" w:rsidRDefault="002A351B" w:rsidP="002A351B">
            <w:pPr>
              <w:rPr>
                <w:color w:val="FF0000"/>
              </w:rPr>
            </w:pPr>
            <w:r w:rsidRPr="002A351B">
              <w:rPr>
                <w:color w:val="FF0000"/>
              </w:rPr>
              <w:t>Character study – Top Trumps style cards detailing their bravery, tears, etc.</w:t>
            </w:r>
          </w:p>
          <w:p w:rsidR="002A351B" w:rsidRPr="002A351B" w:rsidRDefault="002A351B" w:rsidP="002A351B">
            <w:pPr>
              <w:rPr>
                <w:color w:val="FF0000"/>
              </w:rPr>
            </w:pPr>
            <w:r w:rsidRPr="002A351B">
              <w:rPr>
                <w:color w:val="FF0000"/>
              </w:rPr>
              <w:t>Similes and metaphors in retelling.</w:t>
            </w:r>
          </w:p>
          <w:p w:rsidR="002A351B" w:rsidRPr="002A351B" w:rsidRDefault="002A351B" w:rsidP="002A351B">
            <w:pPr>
              <w:rPr>
                <w:color w:val="FF0000"/>
              </w:rPr>
            </w:pPr>
            <w:r w:rsidRPr="002A351B">
              <w:rPr>
                <w:color w:val="FF0000"/>
              </w:rPr>
              <w:t>Setting descriptions.</w:t>
            </w:r>
          </w:p>
          <w:p w:rsidR="002A351B" w:rsidRPr="002A351B" w:rsidRDefault="002A351B" w:rsidP="002A351B">
            <w:pPr>
              <w:rPr>
                <w:color w:val="FF0000"/>
              </w:rPr>
            </w:pPr>
            <w:r w:rsidRPr="002A351B">
              <w:rPr>
                <w:color w:val="FF0000"/>
              </w:rPr>
              <w:t>Write an extra scene to show tears being collected.</w:t>
            </w:r>
          </w:p>
          <w:p w:rsidR="007F5FA9" w:rsidRDefault="007F5FA9" w:rsidP="007F5FA9"/>
          <w:p w:rsidR="002A351B" w:rsidRPr="002A351B" w:rsidRDefault="002A351B" w:rsidP="002A351B">
            <w:pPr>
              <w:rPr>
                <w:color w:val="5B9BD5" w:themeColor="accent1"/>
              </w:rPr>
            </w:pPr>
            <w:r w:rsidRPr="002A351B">
              <w:rPr>
                <w:color w:val="5B9BD5" w:themeColor="accent1"/>
              </w:rPr>
              <w:t>Question writing for interview.</w:t>
            </w:r>
          </w:p>
          <w:p w:rsidR="002A351B" w:rsidRPr="002A351B" w:rsidRDefault="002A351B" w:rsidP="002A351B">
            <w:pPr>
              <w:rPr>
                <w:color w:val="5B9BD5" w:themeColor="accent1"/>
              </w:rPr>
            </w:pPr>
            <w:r w:rsidRPr="002A351B">
              <w:rPr>
                <w:color w:val="5B9BD5" w:themeColor="accent1"/>
              </w:rPr>
              <w:t>Newspaper report –the beast’s story.</w:t>
            </w:r>
          </w:p>
          <w:p w:rsidR="002A351B" w:rsidRPr="002A351B" w:rsidRDefault="002A351B" w:rsidP="002A351B">
            <w:pPr>
              <w:rPr>
                <w:color w:val="5B9BD5" w:themeColor="accent1"/>
              </w:rPr>
            </w:pPr>
            <w:r w:rsidRPr="002A351B">
              <w:rPr>
                <w:color w:val="5B9BD5" w:themeColor="accent1"/>
              </w:rPr>
              <w:t>Diary from the Beast’s point of view.</w:t>
            </w:r>
          </w:p>
          <w:p w:rsidR="002A351B" w:rsidRDefault="002A351B" w:rsidP="002A351B">
            <w:r w:rsidRPr="002A351B">
              <w:rPr>
                <w:color w:val="5B9BD5" w:themeColor="accent1"/>
              </w:rPr>
              <w:t>Design a beast – Non-chronological report.</w:t>
            </w:r>
          </w:p>
        </w:tc>
        <w:tc>
          <w:tcPr>
            <w:tcW w:w="2199" w:type="dxa"/>
            <w:gridSpan w:val="2"/>
          </w:tcPr>
          <w:p w:rsidR="0012487A" w:rsidRPr="002A351B" w:rsidRDefault="0012487A" w:rsidP="0012487A">
            <w:pPr>
              <w:rPr>
                <w:color w:val="FF0000"/>
              </w:rPr>
            </w:pPr>
            <w:r w:rsidRPr="002A351B">
              <w:rPr>
                <w:color w:val="FF0000"/>
              </w:rPr>
              <w:t>Narrative descriptions.</w:t>
            </w:r>
          </w:p>
          <w:p w:rsidR="0012487A" w:rsidRPr="002A351B" w:rsidRDefault="0012487A" w:rsidP="0012487A">
            <w:pPr>
              <w:rPr>
                <w:color w:val="FF0000"/>
              </w:rPr>
            </w:pPr>
            <w:r w:rsidRPr="002A351B">
              <w:rPr>
                <w:color w:val="FF0000"/>
              </w:rPr>
              <w:t>Snapshots/comic – thoughts and speech.</w:t>
            </w:r>
          </w:p>
          <w:p w:rsidR="0012487A" w:rsidRPr="002A351B" w:rsidRDefault="0012487A" w:rsidP="0012487A">
            <w:pPr>
              <w:rPr>
                <w:color w:val="FF0000"/>
              </w:rPr>
            </w:pPr>
            <w:r w:rsidRPr="002A351B">
              <w:rPr>
                <w:color w:val="FF0000"/>
              </w:rPr>
              <w:t>Review.</w:t>
            </w:r>
          </w:p>
          <w:p w:rsidR="0012487A" w:rsidRPr="002A351B" w:rsidRDefault="0012487A" w:rsidP="0012487A">
            <w:pPr>
              <w:rPr>
                <w:color w:val="FF0000"/>
              </w:rPr>
            </w:pPr>
            <w:r w:rsidRPr="002A351B">
              <w:rPr>
                <w:color w:val="FF0000"/>
              </w:rPr>
              <w:t>Retell in role as Lila (1</w:t>
            </w:r>
            <w:r w:rsidRPr="002A351B">
              <w:rPr>
                <w:color w:val="FF0000"/>
                <w:vertAlign w:val="superscript"/>
              </w:rPr>
              <w:t>st</w:t>
            </w:r>
            <w:r w:rsidRPr="002A351B">
              <w:rPr>
                <w:color w:val="FF0000"/>
              </w:rPr>
              <w:t xml:space="preserve"> person).</w:t>
            </w:r>
          </w:p>
          <w:p w:rsidR="0012487A" w:rsidRPr="002A351B" w:rsidRDefault="0012487A" w:rsidP="0012487A">
            <w:pPr>
              <w:rPr>
                <w:color w:val="FF0000"/>
              </w:rPr>
            </w:pPr>
            <w:r w:rsidRPr="002A351B">
              <w:rPr>
                <w:color w:val="FF0000"/>
              </w:rPr>
              <w:t>Poetry based around repetition and imagery.</w:t>
            </w:r>
          </w:p>
          <w:p w:rsidR="0012487A" w:rsidRPr="002A351B" w:rsidRDefault="0012487A" w:rsidP="0012487A">
            <w:pPr>
              <w:rPr>
                <w:color w:val="FF0000"/>
              </w:rPr>
            </w:pPr>
            <w:r w:rsidRPr="002A351B">
              <w:rPr>
                <w:color w:val="FF0000"/>
              </w:rPr>
              <w:t>Non-chronological report on life in Kenya.</w:t>
            </w:r>
          </w:p>
          <w:p w:rsidR="007F5FA9" w:rsidRDefault="007F5FA9" w:rsidP="007F5FA9"/>
          <w:p w:rsidR="000250E2" w:rsidRPr="000250E2" w:rsidRDefault="000250E2" w:rsidP="007F5FA9">
            <w:pPr>
              <w:rPr>
                <w:color w:val="5B9BD5" w:themeColor="accent1"/>
              </w:rPr>
            </w:pPr>
            <w:r w:rsidRPr="000250E2">
              <w:rPr>
                <w:color w:val="5B9BD5" w:themeColor="accent1"/>
              </w:rPr>
              <w:t xml:space="preserve">Oral stories </w:t>
            </w:r>
          </w:p>
          <w:p w:rsidR="000250E2" w:rsidRPr="000250E2" w:rsidRDefault="000250E2" w:rsidP="007F5FA9">
            <w:pPr>
              <w:rPr>
                <w:color w:val="5B9BD5" w:themeColor="accent1"/>
              </w:rPr>
            </w:pPr>
            <w:r w:rsidRPr="000250E2">
              <w:rPr>
                <w:color w:val="5B9BD5" w:themeColor="accent1"/>
              </w:rPr>
              <w:t xml:space="preserve">Letter writing Character description Poetry </w:t>
            </w:r>
          </w:p>
          <w:p w:rsidR="000250E2" w:rsidRPr="000250E2" w:rsidRDefault="000250E2" w:rsidP="007F5FA9">
            <w:pPr>
              <w:rPr>
                <w:color w:val="5B9BD5" w:themeColor="accent1"/>
              </w:rPr>
            </w:pPr>
            <w:r w:rsidRPr="000250E2">
              <w:rPr>
                <w:color w:val="5B9BD5" w:themeColor="accent1"/>
              </w:rPr>
              <w:t xml:space="preserve">Lyrics </w:t>
            </w:r>
          </w:p>
          <w:p w:rsidR="000250E2" w:rsidRPr="000250E2" w:rsidRDefault="000250E2" w:rsidP="007F5FA9">
            <w:pPr>
              <w:rPr>
                <w:color w:val="5B9BD5" w:themeColor="accent1"/>
              </w:rPr>
            </w:pPr>
            <w:r w:rsidRPr="000250E2">
              <w:rPr>
                <w:color w:val="5B9BD5" w:themeColor="accent1"/>
              </w:rPr>
              <w:t xml:space="preserve">Labels and explanations </w:t>
            </w:r>
          </w:p>
          <w:p w:rsidR="000250E2" w:rsidRPr="00E86D1C" w:rsidRDefault="000250E2" w:rsidP="007F5FA9">
            <w:pPr>
              <w:rPr>
                <w:color w:val="5B9BD5" w:themeColor="accent1"/>
              </w:rPr>
            </w:pPr>
            <w:r w:rsidRPr="000250E2">
              <w:rPr>
                <w:color w:val="5B9BD5" w:themeColor="accent1"/>
              </w:rPr>
              <w:t xml:space="preserve">Writing in role Persuasive advert Debate paragraph </w:t>
            </w:r>
            <w:r w:rsidRPr="000250E2">
              <w:rPr>
                <w:color w:val="5B9BD5" w:themeColor="accent1"/>
              </w:rPr>
              <w:lastRenderedPageBreak/>
              <w:t>Retelling from a different perspective.</w:t>
            </w:r>
          </w:p>
          <w:p w:rsidR="00E86D1C" w:rsidRDefault="00E86D1C" w:rsidP="007F5FA9"/>
          <w:p w:rsidR="002A351B" w:rsidRPr="002A351B" w:rsidRDefault="002A351B" w:rsidP="002A351B">
            <w:pPr>
              <w:rPr>
                <w:color w:val="70AD47" w:themeColor="accent6"/>
              </w:rPr>
            </w:pPr>
            <w:r w:rsidRPr="002A351B">
              <w:rPr>
                <w:color w:val="70AD47" w:themeColor="accent6"/>
              </w:rPr>
              <w:t>Compare and contrast.</w:t>
            </w:r>
          </w:p>
          <w:p w:rsidR="002A351B" w:rsidRPr="002A351B" w:rsidRDefault="002A351B" w:rsidP="002A351B">
            <w:pPr>
              <w:rPr>
                <w:color w:val="70AD47" w:themeColor="accent6"/>
              </w:rPr>
            </w:pPr>
            <w:r w:rsidRPr="002A351B">
              <w:rPr>
                <w:color w:val="70AD47" w:themeColor="accent6"/>
              </w:rPr>
              <w:t>Character profiles.</w:t>
            </w:r>
          </w:p>
          <w:p w:rsidR="002A351B" w:rsidRPr="002A351B" w:rsidRDefault="002A351B" w:rsidP="002A351B">
            <w:pPr>
              <w:rPr>
                <w:color w:val="70AD47" w:themeColor="accent6"/>
              </w:rPr>
            </w:pPr>
            <w:r w:rsidRPr="002A351B">
              <w:rPr>
                <w:color w:val="70AD47" w:themeColor="accent6"/>
              </w:rPr>
              <w:t>Setting description.</w:t>
            </w:r>
          </w:p>
          <w:p w:rsidR="002A351B" w:rsidRPr="002A351B" w:rsidRDefault="002A351B" w:rsidP="002A351B">
            <w:pPr>
              <w:rPr>
                <w:color w:val="70AD47" w:themeColor="accent6"/>
              </w:rPr>
            </w:pPr>
            <w:r w:rsidRPr="002A351B">
              <w:rPr>
                <w:color w:val="70AD47" w:themeColor="accent6"/>
              </w:rPr>
              <w:t>Debate – why should be look after our environment?</w:t>
            </w:r>
          </w:p>
          <w:p w:rsidR="002A351B" w:rsidRDefault="002A351B" w:rsidP="002A351B">
            <w:r w:rsidRPr="002A351B">
              <w:rPr>
                <w:color w:val="70AD47" w:themeColor="accent6"/>
              </w:rPr>
              <w:t>Book review.</w:t>
            </w:r>
          </w:p>
        </w:tc>
        <w:tc>
          <w:tcPr>
            <w:tcW w:w="2199" w:type="dxa"/>
          </w:tcPr>
          <w:p w:rsidR="002A351B" w:rsidRPr="002A351B" w:rsidRDefault="002A351B" w:rsidP="002A351B">
            <w:pPr>
              <w:rPr>
                <w:color w:val="FF0000"/>
              </w:rPr>
            </w:pPr>
            <w:r w:rsidRPr="002A351B">
              <w:rPr>
                <w:color w:val="FF0000"/>
              </w:rPr>
              <w:lastRenderedPageBreak/>
              <w:t>Use the portraits to write a short life story about one of the children.</w:t>
            </w:r>
          </w:p>
          <w:p w:rsidR="002A351B" w:rsidRPr="002A351B" w:rsidRDefault="002A351B" w:rsidP="002A351B">
            <w:pPr>
              <w:rPr>
                <w:color w:val="FF0000"/>
              </w:rPr>
            </w:pPr>
            <w:r w:rsidRPr="002A351B">
              <w:rPr>
                <w:color w:val="FF0000"/>
              </w:rPr>
              <w:t>Write an account as the homeowner of what you found the next morning.</w:t>
            </w:r>
          </w:p>
          <w:p w:rsidR="002A351B" w:rsidRDefault="002A351B" w:rsidP="002A351B"/>
          <w:p w:rsidR="00094A19" w:rsidRDefault="00094A19" w:rsidP="00E86D1C"/>
        </w:tc>
      </w:tr>
      <w:tr w:rsidR="000E3695" w:rsidTr="000E3695">
        <w:trPr>
          <w:trHeight w:val="1208"/>
        </w:trPr>
        <w:tc>
          <w:tcPr>
            <w:tcW w:w="1555" w:type="dxa"/>
          </w:tcPr>
          <w:p w:rsidR="000E3695" w:rsidRDefault="000E3695" w:rsidP="000E3695">
            <w:pPr>
              <w:jc w:val="center"/>
              <w:rPr>
                <w:b/>
              </w:rPr>
            </w:pPr>
            <w:r>
              <w:rPr>
                <w:b/>
              </w:rPr>
              <w:t>Y1 Reading</w:t>
            </w:r>
          </w:p>
          <w:p w:rsidR="000E3695" w:rsidRPr="00E61763" w:rsidRDefault="000E3695" w:rsidP="000E3695">
            <w:pPr>
              <w:jc w:val="center"/>
              <w:rPr>
                <w:i/>
                <w:sz w:val="20"/>
                <w:szCs w:val="20"/>
              </w:rPr>
            </w:pPr>
            <w:r w:rsidRPr="00E61763">
              <w:rPr>
                <w:i/>
                <w:sz w:val="20"/>
                <w:szCs w:val="20"/>
              </w:rPr>
              <w:t>(Progression of skills – planned into skills lessons, guided and shared reading, book talk, model texts and reading for pleasure).</w:t>
            </w:r>
          </w:p>
        </w:tc>
        <w:tc>
          <w:tcPr>
            <w:tcW w:w="2409" w:type="dxa"/>
          </w:tcPr>
          <w:p w:rsidR="000E3695" w:rsidRDefault="000E3695" w:rsidP="000E3695">
            <w:r>
              <w:t xml:space="preserve">Word Reading </w:t>
            </w:r>
            <w:r w:rsidR="0089652A">
              <w:t>(Y1)</w:t>
            </w:r>
          </w:p>
          <w:p w:rsidR="000E3695" w:rsidRPr="00C908F3" w:rsidRDefault="000E3695" w:rsidP="000E3695">
            <w:pPr>
              <w:pStyle w:val="ListParagraph"/>
              <w:numPr>
                <w:ilvl w:val="0"/>
                <w:numId w:val="5"/>
              </w:numPr>
              <w:ind w:left="245" w:hanging="142"/>
              <w:rPr>
                <w:rFonts w:cs="Arial"/>
                <w:sz w:val="18"/>
                <w:szCs w:val="18"/>
              </w:rPr>
            </w:pPr>
            <w:r w:rsidRPr="00C908F3">
              <w:rPr>
                <w:rFonts w:cs="Arial"/>
                <w:sz w:val="18"/>
                <w:szCs w:val="18"/>
              </w:rPr>
              <w:t>reads simple sentences</w:t>
            </w:r>
            <w:r>
              <w:rPr>
                <w:rFonts w:cs="Arial"/>
                <w:sz w:val="18"/>
                <w:szCs w:val="18"/>
              </w:rPr>
              <w:t>.</w:t>
            </w:r>
          </w:p>
          <w:p w:rsidR="000E3695" w:rsidRPr="00C908F3" w:rsidRDefault="000E3695" w:rsidP="000E3695">
            <w:pPr>
              <w:pStyle w:val="ListParagraph"/>
              <w:numPr>
                <w:ilvl w:val="0"/>
                <w:numId w:val="5"/>
              </w:numPr>
              <w:ind w:left="245" w:hanging="142"/>
              <w:rPr>
                <w:rFonts w:cs="Arial"/>
                <w:sz w:val="18"/>
                <w:szCs w:val="18"/>
              </w:rPr>
            </w:pPr>
            <w:r w:rsidRPr="00C908F3">
              <w:rPr>
                <w:rFonts w:cs="Arial"/>
                <w:sz w:val="18"/>
                <w:szCs w:val="18"/>
              </w:rPr>
              <w:t>responds with the correct sound</w:t>
            </w:r>
            <w:r w:rsidRPr="009B61D0">
              <w:rPr>
                <w:rFonts w:cs="Arial"/>
                <w:sz w:val="18"/>
                <w:szCs w:val="18"/>
              </w:rPr>
              <w:t xml:space="preserve">s </w:t>
            </w:r>
            <w:r w:rsidRPr="00C908F3">
              <w:rPr>
                <w:rFonts w:cs="Arial"/>
                <w:sz w:val="18"/>
                <w:szCs w:val="18"/>
              </w:rPr>
              <w:t xml:space="preserve">to </w:t>
            </w:r>
            <w:proofErr w:type="gramStart"/>
            <w:r w:rsidRPr="00C908F3">
              <w:rPr>
                <w:rFonts w:cs="Arial"/>
                <w:sz w:val="18"/>
                <w:szCs w:val="18"/>
              </w:rPr>
              <w:t>known  graphemes</w:t>
            </w:r>
            <w:proofErr w:type="gramEnd"/>
            <w:r>
              <w:rPr>
                <w:rFonts w:cs="Arial"/>
                <w:sz w:val="18"/>
                <w:szCs w:val="18"/>
              </w:rPr>
              <w:t>.</w:t>
            </w:r>
          </w:p>
          <w:p w:rsidR="000E3695" w:rsidRPr="00C908F3" w:rsidRDefault="000E3695" w:rsidP="000E3695">
            <w:pPr>
              <w:pStyle w:val="ListParagraph"/>
              <w:numPr>
                <w:ilvl w:val="0"/>
                <w:numId w:val="5"/>
              </w:numPr>
              <w:ind w:left="245" w:hanging="142"/>
              <w:rPr>
                <w:rFonts w:cs="Arial"/>
                <w:sz w:val="18"/>
                <w:szCs w:val="18"/>
              </w:rPr>
            </w:pPr>
            <w:r w:rsidRPr="00C908F3">
              <w:rPr>
                <w:rFonts w:cs="Arial"/>
                <w:sz w:val="18"/>
                <w:szCs w:val="18"/>
              </w:rPr>
              <w:t xml:space="preserve">blends </w:t>
            </w:r>
            <w:proofErr w:type="gramStart"/>
            <w:r w:rsidRPr="00C908F3">
              <w:rPr>
                <w:rFonts w:cs="Arial"/>
                <w:sz w:val="18"/>
                <w:szCs w:val="18"/>
              </w:rPr>
              <w:t>sounds</w:t>
            </w:r>
            <w:proofErr w:type="gramEnd"/>
            <w:r w:rsidRPr="00C908F3">
              <w:rPr>
                <w:rFonts w:cs="Arial"/>
                <w:sz w:val="18"/>
                <w:szCs w:val="18"/>
              </w:rPr>
              <w:t xml:space="preserve"> aloud when attempting to read new words</w:t>
            </w:r>
            <w:r>
              <w:rPr>
                <w:rFonts w:cs="Arial"/>
                <w:sz w:val="18"/>
                <w:szCs w:val="18"/>
              </w:rPr>
              <w:t>.</w:t>
            </w:r>
          </w:p>
          <w:p w:rsidR="000E3695" w:rsidRPr="00C908F3" w:rsidRDefault="000E3695" w:rsidP="000E3695">
            <w:pPr>
              <w:pStyle w:val="ListParagraph"/>
              <w:numPr>
                <w:ilvl w:val="0"/>
                <w:numId w:val="5"/>
              </w:numPr>
              <w:ind w:left="245" w:hanging="142"/>
              <w:rPr>
                <w:rFonts w:cs="Arial"/>
                <w:sz w:val="18"/>
                <w:szCs w:val="18"/>
              </w:rPr>
            </w:pPr>
            <w:r w:rsidRPr="00C908F3">
              <w:rPr>
                <w:rFonts w:cs="Arial"/>
                <w:sz w:val="18"/>
                <w:szCs w:val="18"/>
              </w:rPr>
              <w:t>re-reads books to develop confidence</w:t>
            </w:r>
            <w:r>
              <w:rPr>
                <w:rFonts w:cs="Arial"/>
                <w:sz w:val="18"/>
                <w:szCs w:val="18"/>
              </w:rPr>
              <w:t>.</w:t>
            </w:r>
          </w:p>
          <w:p w:rsidR="000E3695" w:rsidRPr="00C908F3" w:rsidRDefault="000E3695" w:rsidP="000E3695">
            <w:pPr>
              <w:pStyle w:val="ListParagraph"/>
              <w:numPr>
                <w:ilvl w:val="0"/>
                <w:numId w:val="5"/>
              </w:numPr>
              <w:ind w:left="245" w:hanging="142"/>
              <w:rPr>
                <w:rFonts w:cs="Arial"/>
                <w:sz w:val="18"/>
                <w:szCs w:val="18"/>
              </w:rPr>
            </w:pPr>
            <w:r w:rsidRPr="00C908F3">
              <w:rPr>
                <w:rFonts w:cs="Arial"/>
                <w:sz w:val="18"/>
                <w:szCs w:val="18"/>
              </w:rPr>
              <w:t>uses picture clues to help when reading simple texts</w:t>
            </w:r>
            <w:r>
              <w:rPr>
                <w:rFonts w:cs="Arial"/>
                <w:sz w:val="18"/>
                <w:szCs w:val="18"/>
              </w:rPr>
              <w:t>.</w:t>
            </w:r>
          </w:p>
          <w:p w:rsidR="000E3695" w:rsidRDefault="000E3695" w:rsidP="000E3695"/>
        </w:tc>
        <w:tc>
          <w:tcPr>
            <w:tcW w:w="2410" w:type="dxa"/>
          </w:tcPr>
          <w:p w:rsidR="000E3695" w:rsidRDefault="000E3695" w:rsidP="000E3695">
            <w:r>
              <w:t>Comprehension</w:t>
            </w:r>
            <w:r w:rsidR="0089652A">
              <w:t xml:space="preserve"> </w:t>
            </w:r>
            <w:r w:rsidR="0089652A">
              <w:t>(Y1)</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listens to poems, stories and non-fiction making links to own experiences</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demonstrates understanding when talking with o</w:t>
            </w:r>
            <w:r>
              <w:rPr>
                <w:rFonts w:cs="Arial"/>
                <w:sz w:val="18"/>
                <w:szCs w:val="18"/>
              </w:rPr>
              <w:t>thers about what they have read.</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retells key stories, fairy stories and traditional tales through role play</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answers questions about stories read</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identifies features of books, e.g. title etc.</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recognises predictable phrases</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listens to simple rhymes and poems and joins in with others when reciting them</w:t>
            </w:r>
            <w:r>
              <w:rPr>
                <w:rFonts w:cs="Arial"/>
                <w:sz w:val="18"/>
                <w:szCs w:val="18"/>
              </w:rPr>
              <w:t>.</w:t>
            </w:r>
          </w:p>
        </w:tc>
        <w:tc>
          <w:tcPr>
            <w:tcW w:w="2381" w:type="dxa"/>
            <w:gridSpan w:val="2"/>
          </w:tcPr>
          <w:p w:rsidR="000E3695" w:rsidRDefault="000E3695" w:rsidP="000E3695">
            <w:r>
              <w:t xml:space="preserve">Word Reading </w:t>
            </w:r>
            <w:r w:rsidR="0089652A">
              <w:t>(Y1)</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reads simple sentences with some fluency</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responds speedily w</w:t>
            </w:r>
            <w:r>
              <w:rPr>
                <w:rFonts w:cs="Arial"/>
                <w:sz w:val="18"/>
                <w:szCs w:val="18"/>
              </w:rPr>
              <w:t xml:space="preserve">ith the correct sound to known </w:t>
            </w:r>
            <w:r w:rsidRPr="009B61D0">
              <w:rPr>
                <w:rFonts w:cs="Arial"/>
                <w:sz w:val="18"/>
                <w:szCs w:val="18"/>
              </w:rPr>
              <w:t>graphemes</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applies phonic knowledge to decode words</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 xml:space="preserve">blends sounds in unfamiliar words containing known </w:t>
            </w:r>
            <w:proofErr w:type="gramStart"/>
            <w:r w:rsidRPr="009B61D0">
              <w:rPr>
                <w:rFonts w:cs="Arial"/>
                <w:sz w:val="18"/>
                <w:szCs w:val="18"/>
              </w:rPr>
              <w:t>GPC</w:t>
            </w:r>
            <w:r w:rsidRPr="009B61D0">
              <w:rPr>
                <w:rFonts w:cs="Arial"/>
                <w:color w:val="FF0000"/>
                <w:sz w:val="18"/>
                <w:szCs w:val="18"/>
              </w:rPr>
              <w:t xml:space="preserve">, </w:t>
            </w:r>
            <w:r w:rsidRPr="009B61D0">
              <w:rPr>
                <w:rFonts w:cs="Arial"/>
                <w:sz w:val="18"/>
                <w:szCs w:val="18"/>
              </w:rPr>
              <w:t xml:space="preserve"> when</w:t>
            </w:r>
            <w:proofErr w:type="gramEnd"/>
            <w:r w:rsidRPr="009B61D0">
              <w:rPr>
                <w:rFonts w:cs="Arial"/>
                <w:sz w:val="18"/>
                <w:szCs w:val="18"/>
              </w:rPr>
              <w:t xml:space="preserve"> reading</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reads known CEW</w:t>
            </w:r>
            <w:r>
              <w:rPr>
                <w:rFonts w:cs="Arial"/>
                <w:sz w:val="18"/>
                <w:szCs w:val="18"/>
              </w:rPr>
              <w:t>.</w:t>
            </w:r>
            <w:r w:rsidRPr="009B61D0">
              <w:rPr>
                <w:rFonts w:cs="Arial"/>
                <w:sz w:val="18"/>
                <w:szCs w:val="18"/>
              </w:rPr>
              <w:t xml:space="preserve"> </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 xml:space="preserve">begins to read words containing known GPS and </w:t>
            </w:r>
            <w:r w:rsidRPr="009B61D0">
              <w:rPr>
                <w:rFonts w:cs="Arial"/>
                <w:i/>
                <w:sz w:val="18"/>
                <w:szCs w:val="18"/>
              </w:rPr>
              <w:t>–</w:t>
            </w:r>
            <w:proofErr w:type="gramStart"/>
            <w:r w:rsidRPr="009B61D0">
              <w:rPr>
                <w:rFonts w:cs="Arial"/>
                <w:i/>
                <w:sz w:val="18"/>
                <w:szCs w:val="18"/>
              </w:rPr>
              <w:t>s,-</w:t>
            </w:r>
            <w:proofErr w:type="gramEnd"/>
            <w:r w:rsidRPr="009B61D0">
              <w:rPr>
                <w:rFonts w:cs="Arial"/>
                <w:i/>
                <w:sz w:val="18"/>
                <w:szCs w:val="18"/>
              </w:rPr>
              <w:t>es, -</w:t>
            </w:r>
            <w:proofErr w:type="spellStart"/>
            <w:r w:rsidRPr="009B61D0">
              <w:rPr>
                <w:rFonts w:cs="Arial"/>
                <w:i/>
                <w:sz w:val="18"/>
                <w:szCs w:val="18"/>
              </w:rPr>
              <w:t>ing</w:t>
            </w:r>
            <w:proofErr w:type="spellEnd"/>
            <w:r w:rsidRPr="009B61D0">
              <w:rPr>
                <w:rFonts w:cs="Arial"/>
                <w:i/>
                <w:sz w:val="18"/>
                <w:szCs w:val="18"/>
              </w:rPr>
              <w:t>, -ed, -</w:t>
            </w:r>
            <w:proofErr w:type="spellStart"/>
            <w:r w:rsidRPr="009B61D0">
              <w:rPr>
                <w:rFonts w:cs="Arial"/>
                <w:i/>
                <w:sz w:val="18"/>
                <w:szCs w:val="18"/>
              </w:rPr>
              <w:t>er</w:t>
            </w:r>
            <w:proofErr w:type="spellEnd"/>
            <w:r w:rsidRPr="009B61D0">
              <w:rPr>
                <w:rFonts w:cs="Arial"/>
                <w:i/>
                <w:sz w:val="18"/>
                <w:szCs w:val="18"/>
              </w:rPr>
              <w:t xml:space="preserve"> </w:t>
            </w:r>
            <w:r w:rsidRPr="009B61D0">
              <w:rPr>
                <w:rFonts w:cs="Arial"/>
                <w:sz w:val="18"/>
                <w:szCs w:val="18"/>
              </w:rPr>
              <w:t>and</w:t>
            </w:r>
            <w:r w:rsidRPr="009B61D0">
              <w:rPr>
                <w:rFonts w:cs="Arial"/>
                <w:i/>
                <w:sz w:val="18"/>
                <w:szCs w:val="18"/>
              </w:rPr>
              <w:t xml:space="preserve"> –</w:t>
            </w:r>
            <w:proofErr w:type="spellStart"/>
            <w:r w:rsidRPr="009B61D0">
              <w:rPr>
                <w:rFonts w:cs="Arial"/>
                <w:i/>
                <w:sz w:val="18"/>
                <w:szCs w:val="18"/>
              </w:rPr>
              <w:t>est</w:t>
            </w:r>
            <w:proofErr w:type="spellEnd"/>
            <w:r w:rsidRPr="009B61D0">
              <w:rPr>
                <w:rFonts w:cs="Arial"/>
                <w:i/>
                <w:sz w:val="18"/>
                <w:szCs w:val="18"/>
              </w:rPr>
              <w:t xml:space="preserve"> </w:t>
            </w:r>
            <w:r w:rsidRPr="009B61D0">
              <w:rPr>
                <w:rFonts w:cs="Arial"/>
                <w:sz w:val="18"/>
                <w:szCs w:val="18"/>
              </w:rPr>
              <w:t>endings</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reads words of more than one syllable that contain known GPCs on occasions</w:t>
            </w:r>
            <w:r>
              <w:rPr>
                <w:rFonts w:cs="Arial"/>
                <w:sz w:val="18"/>
                <w:szCs w:val="18"/>
              </w:rPr>
              <w:t>.</w:t>
            </w:r>
          </w:p>
          <w:p w:rsidR="000E3695" w:rsidRDefault="000E3695" w:rsidP="000E3695">
            <w:pPr>
              <w:pStyle w:val="ListParagraph"/>
              <w:numPr>
                <w:ilvl w:val="0"/>
                <w:numId w:val="5"/>
              </w:numPr>
              <w:ind w:left="245" w:hanging="142"/>
              <w:rPr>
                <w:rFonts w:cs="Arial"/>
                <w:sz w:val="18"/>
                <w:szCs w:val="18"/>
              </w:rPr>
            </w:pPr>
            <w:r w:rsidRPr="009B61D0">
              <w:rPr>
                <w:rFonts w:cs="Arial"/>
                <w:sz w:val="18"/>
                <w:szCs w:val="18"/>
              </w:rPr>
              <w:t>begins to read words with contractions</w:t>
            </w:r>
            <w:r>
              <w:rPr>
                <w:rFonts w:cs="Arial"/>
                <w:sz w:val="18"/>
                <w:szCs w:val="18"/>
              </w:rPr>
              <w:t>.</w:t>
            </w:r>
          </w:p>
          <w:p w:rsidR="000E3695" w:rsidRDefault="000E3695" w:rsidP="000E3695">
            <w:pPr>
              <w:pStyle w:val="ListParagraph"/>
              <w:numPr>
                <w:ilvl w:val="0"/>
                <w:numId w:val="5"/>
              </w:numPr>
              <w:ind w:left="245" w:hanging="142"/>
              <w:rPr>
                <w:rFonts w:cs="Arial"/>
                <w:sz w:val="18"/>
                <w:szCs w:val="18"/>
              </w:rPr>
            </w:pPr>
            <w:r w:rsidRPr="009B61D0">
              <w:rPr>
                <w:rFonts w:cs="Arial"/>
                <w:sz w:val="18"/>
                <w:szCs w:val="18"/>
              </w:rPr>
              <w:t>re-reads books to develop confidence and fluency</w:t>
            </w:r>
            <w:r>
              <w:rPr>
                <w:rFonts w:cs="Arial"/>
                <w:sz w:val="18"/>
                <w:szCs w:val="18"/>
              </w:rPr>
              <w:t>.</w:t>
            </w:r>
          </w:p>
          <w:p w:rsidR="000E3695" w:rsidRPr="009B61D0" w:rsidRDefault="000E3695" w:rsidP="000E3695">
            <w:pPr>
              <w:pStyle w:val="ListParagraph"/>
              <w:numPr>
                <w:ilvl w:val="0"/>
                <w:numId w:val="5"/>
              </w:numPr>
              <w:ind w:left="245" w:hanging="142"/>
              <w:rPr>
                <w:rFonts w:cs="Arial"/>
                <w:sz w:val="18"/>
                <w:szCs w:val="18"/>
              </w:rPr>
            </w:pPr>
            <w:r w:rsidRPr="009B61D0">
              <w:rPr>
                <w:rFonts w:cs="Arial"/>
                <w:sz w:val="18"/>
                <w:szCs w:val="18"/>
              </w:rPr>
              <w:t>uses pictures to read and understand the text</w:t>
            </w:r>
            <w:r>
              <w:rPr>
                <w:rFonts w:cs="Arial"/>
                <w:sz w:val="18"/>
                <w:szCs w:val="18"/>
              </w:rPr>
              <w:t>.</w:t>
            </w:r>
          </w:p>
        </w:tc>
        <w:tc>
          <w:tcPr>
            <w:tcW w:w="2297" w:type="dxa"/>
            <w:gridSpan w:val="2"/>
          </w:tcPr>
          <w:p w:rsidR="000E3695" w:rsidRDefault="000E3695" w:rsidP="000E3695">
            <w:r>
              <w:t>Comprehension</w:t>
            </w:r>
            <w:r w:rsidR="0089652A">
              <w:t xml:space="preserve"> </w:t>
            </w:r>
            <w:r w:rsidR="0089652A">
              <w:t>(Y1)</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listens to and discusses poems, stories and non-fiction</w:t>
            </w:r>
            <w:r w:rsidRPr="009B61D0">
              <w:rPr>
                <w:rFonts w:cs="Arial"/>
                <w:color w:val="FF0000"/>
                <w:sz w:val="18"/>
                <w:szCs w:val="18"/>
              </w:rPr>
              <w:t xml:space="preserve">, </w:t>
            </w:r>
            <w:r w:rsidRPr="009B61D0">
              <w:rPr>
                <w:rFonts w:cs="Arial"/>
                <w:sz w:val="18"/>
                <w:szCs w:val="18"/>
              </w:rPr>
              <w:t>making links to own experiences and offering opinions about them</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talks about book</w:t>
            </w:r>
            <w:r w:rsidRPr="009B61D0">
              <w:rPr>
                <w:rFonts w:cs="Arial"/>
                <w:color w:val="000000" w:themeColor="text1"/>
                <w:sz w:val="18"/>
                <w:szCs w:val="18"/>
              </w:rPr>
              <w:t xml:space="preserve">s, </w:t>
            </w:r>
            <w:r w:rsidRPr="009B61D0">
              <w:rPr>
                <w:rFonts w:cs="Arial"/>
                <w:sz w:val="18"/>
                <w:szCs w:val="18"/>
              </w:rPr>
              <w:t>using own knowledge and information provided by the teacher</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retells key stories, fairy stories and traditional tales orally in simple sentences</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joins in with predictable phrases</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begins to make simple inferences (from pictures, objects, stories)</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talks about the meaning of unfamiliar words</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learns to appreciate simple rhymes and recites these by heart</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begins to distinguish between fact and fiction</w:t>
            </w:r>
            <w:r>
              <w:rPr>
                <w:rFonts w:cs="Arial"/>
                <w:sz w:val="18"/>
                <w:szCs w:val="18"/>
              </w:rPr>
              <w:t>.</w:t>
            </w:r>
          </w:p>
          <w:p w:rsidR="000E3695" w:rsidRDefault="000E3695" w:rsidP="000E3695">
            <w:pPr>
              <w:pStyle w:val="ListParagraph"/>
              <w:numPr>
                <w:ilvl w:val="0"/>
                <w:numId w:val="6"/>
              </w:numPr>
              <w:ind w:left="175" w:hanging="175"/>
              <w:rPr>
                <w:rFonts w:cs="Arial"/>
                <w:sz w:val="18"/>
                <w:szCs w:val="18"/>
              </w:rPr>
            </w:pPr>
            <w:r w:rsidRPr="009B61D0">
              <w:rPr>
                <w:rFonts w:cs="Arial"/>
                <w:sz w:val="18"/>
                <w:szCs w:val="18"/>
              </w:rPr>
              <w:t>notices when reading does not make sense</w:t>
            </w:r>
            <w:r>
              <w:rPr>
                <w:rFonts w:cs="Arial"/>
                <w:sz w:val="18"/>
                <w:szCs w:val="18"/>
              </w:rPr>
              <w:t>.</w:t>
            </w:r>
          </w:p>
          <w:p w:rsidR="000E3695" w:rsidRPr="009B61D0" w:rsidRDefault="000E3695" w:rsidP="000E3695">
            <w:pPr>
              <w:pStyle w:val="ListParagraph"/>
              <w:numPr>
                <w:ilvl w:val="0"/>
                <w:numId w:val="6"/>
              </w:numPr>
              <w:ind w:left="175" w:hanging="175"/>
              <w:rPr>
                <w:rFonts w:cs="Arial"/>
                <w:sz w:val="18"/>
                <w:szCs w:val="18"/>
              </w:rPr>
            </w:pPr>
            <w:r w:rsidRPr="009B61D0">
              <w:rPr>
                <w:rFonts w:cs="Arial"/>
                <w:sz w:val="18"/>
                <w:szCs w:val="18"/>
              </w:rPr>
              <w:t>shows an understanding of what has been read</w:t>
            </w:r>
            <w:r w:rsidRPr="009B61D0">
              <w:rPr>
                <w:rFonts w:cs="Arial"/>
                <w:color w:val="FF0000"/>
                <w:sz w:val="18"/>
                <w:szCs w:val="18"/>
              </w:rPr>
              <w:t>,</w:t>
            </w:r>
            <w:r w:rsidRPr="009B61D0">
              <w:rPr>
                <w:rFonts w:cs="Arial"/>
                <w:sz w:val="18"/>
                <w:szCs w:val="18"/>
              </w:rPr>
              <w:t xml:space="preserve"> drawing on own knowledge or </w:t>
            </w:r>
            <w:r w:rsidRPr="009B61D0">
              <w:rPr>
                <w:rFonts w:cs="Arial"/>
                <w:sz w:val="18"/>
                <w:szCs w:val="18"/>
              </w:rPr>
              <w:lastRenderedPageBreak/>
              <w:t>information provided by the teacher</w:t>
            </w:r>
            <w:r>
              <w:rPr>
                <w:rFonts w:cs="Arial"/>
                <w:sz w:val="18"/>
                <w:szCs w:val="18"/>
              </w:rPr>
              <w:t>.</w:t>
            </w:r>
          </w:p>
        </w:tc>
        <w:tc>
          <w:tcPr>
            <w:tcW w:w="2137" w:type="dxa"/>
          </w:tcPr>
          <w:p w:rsidR="000E3695" w:rsidRDefault="000E3695" w:rsidP="000E3695">
            <w:r>
              <w:lastRenderedPageBreak/>
              <w:t xml:space="preserve">Word Reading </w:t>
            </w:r>
            <w:r w:rsidR="0089652A">
              <w:t>(Y1)</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 xml:space="preserve">reads aloud </w:t>
            </w:r>
            <w:proofErr w:type="gramStart"/>
            <w:r w:rsidRPr="00305F3E">
              <w:rPr>
                <w:rFonts w:cs="Arial"/>
                <w:sz w:val="18"/>
                <w:szCs w:val="18"/>
              </w:rPr>
              <w:t>books  that</w:t>
            </w:r>
            <w:proofErr w:type="gramEnd"/>
            <w:r w:rsidRPr="00305F3E">
              <w:rPr>
                <w:rFonts w:cs="Arial"/>
                <w:sz w:val="18"/>
                <w:szCs w:val="18"/>
              </w:rPr>
              <w:t xml:space="preserve"> are consistent with developing phonic knowledge</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responds speedily with the correct sound to graphemes for all 40+ phonemes including, where appropriate, alternative sounds for graphemes</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reads accurately by blending sounds in unfamiliar words containing GPCs that have been taught</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 xml:space="preserve">reads CEW with some fluency and begins to notice unusual correspondences between spelling and sound and where these occur in </w:t>
            </w:r>
            <w:proofErr w:type="gramStart"/>
            <w:r w:rsidRPr="00305F3E">
              <w:rPr>
                <w:rFonts w:cs="Arial"/>
                <w:sz w:val="18"/>
                <w:szCs w:val="18"/>
              </w:rPr>
              <w:t>a  word</w:t>
            </w:r>
            <w:proofErr w:type="gramEnd"/>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 xml:space="preserve">reads words containing known GPS and </w:t>
            </w:r>
            <w:r w:rsidRPr="00305F3E">
              <w:rPr>
                <w:rFonts w:cs="Arial"/>
                <w:i/>
                <w:sz w:val="18"/>
                <w:szCs w:val="18"/>
              </w:rPr>
              <w:t>–</w:t>
            </w:r>
            <w:proofErr w:type="gramStart"/>
            <w:r w:rsidRPr="00305F3E">
              <w:rPr>
                <w:rFonts w:cs="Arial"/>
                <w:i/>
                <w:sz w:val="18"/>
                <w:szCs w:val="18"/>
              </w:rPr>
              <w:t>s,-</w:t>
            </w:r>
            <w:proofErr w:type="gramEnd"/>
            <w:r w:rsidRPr="00305F3E">
              <w:rPr>
                <w:rFonts w:cs="Arial"/>
                <w:i/>
                <w:sz w:val="18"/>
                <w:szCs w:val="18"/>
              </w:rPr>
              <w:t>es, -</w:t>
            </w:r>
            <w:proofErr w:type="spellStart"/>
            <w:r w:rsidRPr="00305F3E">
              <w:rPr>
                <w:rFonts w:cs="Arial"/>
                <w:i/>
                <w:sz w:val="18"/>
                <w:szCs w:val="18"/>
              </w:rPr>
              <w:t>ing</w:t>
            </w:r>
            <w:proofErr w:type="spellEnd"/>
            <w:r w:rsidRPr="00305F3E">
              <w:rPr>
                <w:rFonts w:cs="Arial"/>
                <w:i/>
                <w:sz w:val="18"/>
                <w:szCs w:val="18"/>
              </w:rPr>
              <w:t>, -ed, -</w:t>
            </w:r>
            <w:proofErr w:type="spellStart"/>
            <w:r w:rsidRPr="00305F3E">
              <w:rPr>
                <w:rFonts w:cs="Arial"/>
                <w:i/>
                <w:sz w:val="18"/>
                <w:szCs w:val="18"/>
              </w:rPr>
              <w:t>er</w:t>
            </w:r>
            <w:proofErr w:type="spellEnd"/>
            <w:r w:rsidRPr="00305F3E">
              <w:rPr>
                <w:rFonts w:cs="Arial"/>
                <w:i/>
                <w:sz w:val="18"/>
                <w:szCs w:val="18"/>
              </w:rPr>
              <w:t xml:space="preserve"> </w:t>
            </w:r>
            <w:r w:rsidRPr="00305F3E">
              <w:rPr>
                <w:rFonts w:cs="Arial"/>
                <w:sz w:val="18"/>
                <w:szCs w:val="18"/>
              </w:rPr>
              <w:t xml:space="preserve">and </w:t>
            </w:r>
            <w:r w:rsidRPr="00305F3E">
              <w:rPr>
                <w:rFonts w:cs="Arial"/>
                <w:i/>
                <w:sz w:val="18"/>
                <w:szCs w:val="18"/>
              </w:rPr>
              <w:t>–</w:t>
            </w:r>
            <w:proofErr w:type="spellStart"/>
            <w:r w:rsidRPr="00305F3E">
              <w:rPr>
                <w:rFonts w:cs="Arial"/>
                <w:i/>
                <w:sz w:val="18"/>
                <w:szCs w:val="18"/>
              </w:rPr>
              <w:t>est</w:t>
            </w:r>
            <w:proofErr w:type="spellEnd"/>
            <w:r w:rsidRPr="00305F3E">
              <w:rPr>
                <w:rFonts w:cs="Arial"/>
                <w:sz w:val="18"/>
                <w:szCs w:val="18"/>
              </w:rPr>
              <w:t xml:space="preserve"> endings</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reads words of more than one syllable that contain known GPCs</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lastRenderedPageBreak/>
              <w:t>reads words with contractions</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begins to take account of punctuation when reading</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begins to use context clues to help reading for meaning</w:t>
            </w:r>
            <w:r>
              <w:rPr>
                <w:rFonts w:cs="Arial"/>
                <w:sz w:val="18"/>
                <w:szCs w:val="18"/>
              </w:rPr>
              <w:t>.</w:t>
            </w:r>
          </w:p>
          <w:p w:rsidR="000E3695" w:rsidRPr="00305F3E" w:rsidRDefault="000E3695" w:rsidP="000E3695">
            <w:pPr>
              <w:pStyle w:val="ListParagraph"/>
              <w:numPr>
                <w:ilvl w:val="0"/>
                <w:numId w:val="5"/>
              </w:numPr>
              <w:ind w:left="245" w:hanging="142"/>
              <w:rPr>
                <w:rFonts w:cs="Arial"/>
                <w:sz w:val="18"/>
                <w:szCs w:val="18"/>
              </w:rPr>
            </w:pPr>
            <w:r w:rsidRPr="00305F3E">
              <w:rPr>
                <w:rFonts w:cs="Arial"/>
                <w:sz w:val="18"/>
                <w:szCs w:val="18"/>
              </w:rPr>
              <w:t>re-reads books to develop confidence, fluency and expression</w:t>
            </w:r>
            <w:r>
              <w:rPr>
                <w:rFonts w:cs="Arial"/>
                <w:sz w:val="18"/>
                <w:szCs w:val="18"/>
              </w:rPr>
              <w:t>.</w:t>
            </w:r>
          </w:p>
        </w:tc>
        <w:tc>
          <w:tcPr>
            <w:tcW w:w="2199" w:type="dxa"/>
          </w:tcPr>
          <w:p w:rsidR="000E3695" w:rsidRDefault="000E3695" w:rsidP="000E3695">
            <w:r>
              <w:lastRenderedPageBreak/>
              <w:t>Comprehension</w:t>
            </w:r>
            <w:r w:rsidR="0089652A">
              <w:t xml:space="preserve"> (Y1)</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listens to and discusses a wide range of poems, stories and non-fiction at a level beyond which can be read independently</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links what they hear or read to their own experiences</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retells stories they have read, heard and discuss</w:t>
            </w:r>
            <w:r>
              <w:rPr>
                <w:rFonts w:cs="Arial"/>
                <w:sz w:val="18"/>
                <w:szCs w:val="18"/>
              </w:rPr>
              <w:t>ed using appropriate vocabulary.</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talks about what is read to them, taking turns and listening to others. Expresses opinions based on these</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explains understanding of what they have read</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talks about particular characteristics of different types of stories</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talks about the significance of the title and events</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makes inferences on the basis of what is read</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makes simple predictions</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lastRenderedPageBreak/>
              <w:t>learns and appreciate rhymes and poems and can recite some by heart</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discusses word meanings, making links to known words</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retells, using significant events and main points in sequence</w:t>
            </w:r>
            <w:r>
              <w:rPr>
                <w:rFonts w:cs="Arial"/>
                <w:sz w:val="18"/>
                <w:szCs w:val="18"/>
              </w:rPr>
              <w:t>.</w:t>
            </w:r>
          </w:p>
          <w:p w:rsidR="000E3695" w:rsidRPr="00305F3E" w:rsidRDefault="000E3695" w:rsidP="000E3695">
            <w:pPr>
              <w:pStyle w:val="ListParagraph"/>
              <w:numPr>
                <w:ilvl w:val="0"/>
                <w:numId w:val="6"/>
              </w:numPr>
              <w:ind w:left="175" w:hanging="175"/>
              <w:rPr>
                <w:rFonts w:cs="Arial"/>
                <w:sz w:val="18"/>
                <w:szCs w:val="18"/>
              </w:rPr>
            </w:pPr>
            <w:r w:rsidRPr="00305F3E">
              <w:rPr>
                <w:rFonts w:cs="Arial"/>
                <w:sz w:val="18"/>
                <w:szCs w:val="18"/>
              </w:rPr>
              <w:t>reads checking texts make sense and correcting inaccurate reading</w:t>
            </w:r>
            <w:r>
              <w:rPr>
                <w:rFonts w:cs="Arial"/>
                <w:sz w:val="18"/>
                <w:szCs w:val="18"/>
              </w:rPr>
              <w:t>.</w:t>
            </w:r>
          </w:p>
        </w:tc>
      </w:tr>
      <w:tr w:rsidR="000E3695" w:rsidTr="000E3695">
        <w:trPr>
          <w:trHeight w:val="1208"/>
        </w:trPr>
        <w:tc>
          <w:tcPr>
            <w:tcW w:w="1555" w:type="dxa"/>
          </w:tcPr>
          <w:p w:rsidR="0089652A" w:rsidRDefault="0089652A" w:rsidP="0089652A">
            <w:pPr>
              <w:jc w:val="center"/>
              <w:rPr>
                <w:b/>
              </w:rPr>
            </w:pPr>
            <w:r>
              <w:rPr>
                <w:b/>
              </w:rPr>
              <w:lastRenderedPageBreak/>
              <w:t>Y</w:t>
            </w:r>
            <w:r>
              <w:rPr>
                <w:b/>
              </w:rPr>
              <w:t>2</w:t>
            </w:r>
            <w:r>
              <w:rPr>
                <w:b/>
              </w:rPr>
              <w:t xml:space="preserve"> Reading</w:t>
            </w:r>
          </w:p>
          <w:p w:rsidR="000E3695" w:rsidRDefault="0089652A" w:rsidP="0089652A">
            <w:pPr>
              <w:jc w:val="center"/>
              <w:rPr>
                <w:b/>
              </w:rPr>
            </w:pPr>
            <w:r w:rsidRPr="00E61763">
              <w:rPr>
                <w:i/>
                <w:sz w:val="20"/>
                <w:szCs w:val="20"/>
              </w:rPr>
              <w:t>(Progression of skills – planned into skills lessons, guided and shared reading, book talk, model texts and reading for pleasure).</w:t>
            </w:r>
          </w:p>
        </w:tc>
        <w:tc>
          <w:tcPr>
            <w:tcW w:w="2409" w:type="dxa"/>
          </w:tcPr>
          <w:p w:rsidR="0089652A" w:rsidRDefault="0089652A" w:rsidP="0089652A">
            <w:r w:rsidRPr="000536F3">
              <w:t>Word Reading</w:t>
            </w:r>
            <w:r>
              <w:t xml:space="preserve"> (Y2)</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aloud books closely matched to phonic knowledge, building unfamiliar words with increased accuracy and without undue hesitation</w:t>
            </w:r>
            <w:r>
              <w:rPr>
                <w:rFonts w:cs="Arial"/>
                <w:sz w:val="16"/>
                <w:szCs w:val="15"/>
              </w:rPr>
              <w:t>.</w:t>
            </w:r>
            <w:r w:rsidRPr="000536F3">
              <w:rPr>
                <w:rFonts w:cs="Arial"/>
                <w:sz w:val="16"/>
                <w:szCs w:val="15"/>
              </w:rPr>
              <w:t xml:space="preserve"> </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all known graphemes</w:t>
            </w:r>
            <w:r>
              <w:rPr>
                <w:rFonts w:cs="Arial"/>
                <w:sz w:val="16"/>
                <w:szCs w:val="15"/>
              </w:rPr>
              <w:t>.</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 xml:space="preserve">reads unfamiliar words containing known </w:t>
            </w:r>
            <w:proofErr w:type="gramStart"/>
            <w:r w:rsidRPr="000536F3">
              <w:rPr>
                <w:rFonts w:cs="Arial"/>
                <w:sz w:val="16"/>
                <w:szCs w:val="15"/>
              </w:rPr>
              <w:t>GPCs  accurately</w:t>
            </w:r>
            <w:proofErr w:type="gramEnd"/>
            <w:r w:rsidRPr="000536F3">
              <w:rPr>
                <w:rFonts w:cs="Arial"/>
                <w:sz w:val="16"/>
                <w:szCs w:val="15"/>
              </w:rPr>
              <w:t xml:space="preserve"> and without needing to sound out</w:t>
            </w:r>
            <w:r>
              <w:rPr>
                <w:rFonts w:cs="Arial"/>
                <w:sz w:val="16"/>
                <w:szCs w:val="15"/>
              </w:rPr>
              <w:t>.</w:t>
            </w:r>
            <w:r w:rsidRPr="000536F3">
              <w:rPr>
                <w:rFonts w:cs="Arial"/>
                <w:sz w:val="16"/>
                <w:szCs w:val="15"/>
              </w:rPr>
              <w:t xml:space="preserve">  </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accurately words that have been encountered frequently</w:t>
            </w:r>
            <w:r>
              <w:rPr>
                <w:rFonts w:cs="Arial"/>
                <w:sz w:val="16"/>
                <w:szCs w:val="15"/>
              </w:rPr>
              <w:t>.</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known CEW fluently</w:t>
            </w:r>
            <w:r>
              <w:rPr>
                <w:rFonts w:cs="Arial"/>
                <w:sz w:val="16"/>
                <w:szCs w:val="15"/>
              </w:rPr>
              <w:t>.</w:t>
            </w:r>
            <w:r w:rsidRPr="000536F3">
              <w:rPr>
                <w:rFonts w:cs="Arial"/>
                <w:sz w:val="16"/>
                <w:szCs w:val="15"/>
              </w:rPr>
              <w:t xml:space="preserve"> </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segments words into syllables to aid decoding</w:t>
            </w:r>
            <w:r>
              <w:rPr>
                <w:rFonts w:cs="Arial"/>
                <w:sz w:val="16"/>
                <w:szCs w:val="15"/>
              </w:rPr>
              <w:t>.</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uses punctuation to aid reading with expression</w:t>
            </w:r>
            <w:r>
              <w:rPr>
                <w:rFonts w:cs="Arial"/>
                <w:sz w:val="16"/>
                <w:szCs w:val="15"/>
              </w:rPr>
              <w:t>.</w:t>
            </w:r>
          </w:p>
          <w:p w:rsidR="0089652A" w:rsidRDefault="0089652A" w:rsidP="0089652A">
            <w:pPr>
              <w:pStyle w:val="ListParagraph"/>
              <w:numPr>
                <w:ilvl w:val="0"/>
                <w:numId w:val="7"/>
              </w:numPr>
              <w:ind w:left="175" w:hanging="175"/>
              <w:rPr>
                <w:rFonts w:cs="Arial"/>
                <w:sz w:val="16"/>
                <w:szCs w:val="15"/>
              </w:rPr>
            </w:pPr>
            <w:r w:rsidRPr="000536F3">
              <w:rPr>
                <w:rFonts w:cs="Arial"/>
                <w:sz w:val="16"/>
                <w:szCs w:val="15"/>
              </w:rPr>
              <w:t>notices when reading does not make sense and attempts to self-correct</w:t>
            </w:r>
            <w:r>
              <w:rPr>
                <w:rFonts w:cs="Arial"/>
                <w:sz w:val="16"/>
                <w:szCs w:val="15"/>
              </w:rPr>
              <w:t>.</w:t>
            </w:r>
          </w:p>
          <w:p w:rsidR="000E3695" w:rsidRPr="00787A75" w:rsidRDefault="000E3695" w:rsidP="00284D7C">
            <w:pPr>
              <w:rPr>
                <w:b/>
                <w:u w:val="single"/>
              </w:rPr>
            </w:pPr>
          </w:p>
        </w:tc>
        <w:tc>
          <w:tcPr>
            <w:tcW w:w="2410" w:type="dxa"/>
          </w:tcPr>
          <w:p w:rsidR="0089652A" w:rsidRDefault="0089652A" w:rsidP="0089652A">
            <w:r w:rsidRPr="000536F3">
              <w:t>Comprehension</w:t>
            </w:r>
            <w:r>
              <w:t xml:space="preserve"> (Y2)</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 xml:space="preserve">listens to and talks about a wide range of contemporary and classic poetry, stories and non-fiction. </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retells a range of story in sequence</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answers questions about books read and shared</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finds and retrieves literal information</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begins to ask simple questions about books read and shared</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recognises simple recurring language in poems and stories</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makes plausible predictions</w:t>
            </w:r>
            <w:r>
              <w:rPr>
                <w:rFonts w:cs="Arial"/>
                <w:sz w:val="16"/>
                <w:szCs w:val="16"/>
              </w:rPr>
              <w:t>.</w:t>
            </w:r>
          </w:p>
          <w:p w:rsidR="0089652A" w:rsidRPr="000536F3" w:rsidRDefault="0089652A" w:rsidP="0089652A">
            <w:pPr>
              <w:pStyle w:val="ListParagraph"/>
              <w:numPr>
                <w:ilvl w:val="0"/>
                <w:numId w:val="7"/>
              </w:numPr>
              <w:ind w:left="175" w:hanging="141"/>
              <w:rPr>
                <w:rFonts w:cs="Arial"/>
                <w:sz w:val="16"/>
                <w:szCs w:val="16"/>
              </w:rPr>
            </w:pPr>
            <w:r w:rsidRPr="000536F3">
              <w:rPr>
                <w:rFonts w:cs="Arial"/>
                <w:sz w:val="16"/>
                <w:szCs w:val="16"/>
              </w:rPr>
              <w:t>distinguishes between fact and fiction</w:t>
            </w:r>
            <w:r>
              <w:rPr>
                <w:rFonts w:cs="Arial"/>
                <w:sz w:val="16"/>
                <w:szCs w:val="16"/>
              </w:rPr>
              <w:t>.</w:t>
            </w:r>
          </w:p>
          <w:p w:rsidR="0089652A" w:rsidRDefault="0089652A" w:rsidP="0089652A">
            <w:pPr>
              <w:pStyle w:val="ListParagraph"/>
              <w:numPr>
                <w:ilvl w:val="0"/>
                <w:numId w:val="7"/>
              </w:numPr>
              <w:ind w:left="175" w:hanging="141"/>
              <w:rPr>
                <w:rFonts w:cs="Arial"/>
                <w:sz w:val="16"/>
                <w:szCs w:val="16"/>
              </w:rPr>
            </w:pPr>
            <w:r w:rsidRPr="000536F3">
              <w:rPr>
                <w:rFonts w:cs="Arial"/>
                <w:sz w:val="16"/>
                <w:szCs w:val="16"/>
              </w:rPr>
              <w:t>shows some awareness of text features</w:t>
            </w:r>
            <w:r>
              <w:rPr>
                <w:rFonts w:cs="Arial"/>
                <w:sz w:val="16"/>
                <w:szCs w:val="16"/>
              </w:rPr>
              <w:t>.</w:t>
            </w:r>
          </w:p>
          <w:p w:rsidR="000E3695" w:rsidRPr="00787A75" w:rsidRDefault="000E3695" w:rsidP="00284D7C">
            <w:pPr>
              <w:rPr>
                <w:b/>
                <w:u w:val="single"/>
              </w:rPr>
            </w:pPr>
          </w:p>
        </w:tc>
        <w:tc>
          <w:tcPr>
            <w:tcW w:w="2381" w:type="dxa"/>
            <w:gridSpan w:val="2"/>
          </w:tcPr>
          <w:p w:rsidR="0089652A" w:rsidRDefault="0089652A" w:rsidP="0089652A">
            <w:r w:rsidRPr="000536F3">
              <w:t>Word Reading</w:t>
            </w:r>
            <w:r>
              <w:t xml:space="preserve"> (Y2)</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aloud books closely matched to phonic knowledge, accurately building unfamiliar words without prompting.</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familiar words without overt sounding and blending.</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reads words of 2 or more syllables.</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 xml:space="preserve">reads CEW fluently taking note of unusual correspondences between spelling and sounds and where these occur in words. </w:t>
            </w:r>
          </w:p>
          <w:p w:rsidR="0089652A" w:rsidRPr="000536F3" w:rsidRDefault="0089652A" w:rsidP="0089652A">
            <w:pPr>
              <w:pStyle w:val="ListParagraph"/>
              <w:numPr>
                <w:ilvl w:val="0"/>
                <w:numId w:val="7"/>
              </w:numPr>
              <w:ind w:left="175" w:hanging="175"/>
              <w:rPr>
                <w:rFonts w:cs="Arial"/>
                <w:sz w:val="16"/>
                <w:szCs w:val="15"/>
              </w:rPr>
            </w:pPr>
            <w:r w:rsidRPr="000536F3">
              <w:rPr>
                <w:rFonts w:cs="Arial"/>
                <w:sz w:val="16"/>
                <w:szCs w:val="15"/>
              </w:rPr>
              <w:t>uses punctuation to read with increased expression.</w:t>
            </w:r>
          </w:p>
          <w:p w:rsidR="0089652A" w:rsidRDefault="0089652A" w:rsidP="0089652A">
            <w:pPr>
              <w:pStyle w:val="ListParagraph"/>
              <w:numPr>
                <w:ilvl w:val="0"/>
                <w:numId w:val="7"/>
              </w:numPr>
              <w:ind w:left="175" w:hanging="175"/>
              <w:rPr>
                <w:rFonts w:cs="Arial"/>
                <w:sz w:val="16"/>
                <w:szCs w:val="15"/>
              </w:rPr>
            </w:pPr>
            <w:r w:rsidRPr="000536F3">
              <w:rPr>
                <w:rFonts w:cs="Arial"/>
                <w:sz w:val="16"/>
                <w:szCs w:val="15"/>
              </w:rPr>
              <w:t>notices when reading does not make sense and self-corrects.</w:t>
            </w:r>
          </w:p>
          <w:p w:rsidR="000E3695" w:rsidRDefault="000E3695" w:rsidP="00284D7C">
            <w:pPr>
              <w:rPr>
                <w:b/>
                <w:u w:val="single"/>
              </w:rPr>
            </w:pPr>
          </w:p>
        </w:tc>
        <w:tc>
          <w:tcPr>
            <w:tcW w:w="2297" w:type="dxa"/>
            <w:gridSpan w:val="2"/>
          </w:tcPr>
          <w:p w:rsidR="0089652A" w:rsidRDefault="0089652A" w:rsidP="0089652A">
            <w:r w:rsidRPr="000536F3">
              <w:t>Comprehension</w:t>
            </w:r>
            <w:r>
              <w:t xml:space="preserve"> (Y2)</w:t>
            </w:r>
          </w:p>
          <w:p w:rsidR="0089652A" w:rsidRPr="00685546" w:rsidRDefault="0089652A" w:rsidP="0089652A">
            <w:pPr>
              <w:pStyle w:val="ListParagraph"/>
              <w:numPr>
                <w:ilvl w:val="0"/>
                <w:numId w:val="8"/>
              </w:numPr>
              <w:ind w:left="204" w:hanging="141"/>
              <w:rPr>
                <w:rFonts w:cs="Arial"/>
                <w:sz w:val="16"/>
                <w:szCs w:val="15"/>
              </w:rPr>
            </w:pPr>
            <w:r w:rsidRPr="00685546">
              <w:rPr>
                <w:rFonts w:cs="Arial"/>
                <w:sz w:val="16"/>
                <w:szCs w:val="15"/>
              </w:rPr>
              <w:t>asks and answers questions about books read and shared.</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makes simple inferences using evidence from the text</w:t>
            </w:r>
            <w:r>
              <w:rPr>
                <w:rFonts w:cs="Arial"/>
                <w:sz w:val="16"/>
                <w:szCs w:val="15"/>
              </w:rPr>
              <w:t>.</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talks about new vocabulary and offers suggestions about the meaning based on the context</w:t>
            </w:r>
            <w:r>
              <w:rPr>
                <w:rFonts w:cs="Arial"/>
                <w:sz w:val="16"/>
                <w:szCs w:val="15"/>
              </w:rPr>
              <w:t>.</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discusses favourite words and phrases</w:t>
            </w:r>
            <w:r>
              <w:rPr>
                <w:rFonts w:cs="Arial"/>
                <w:sz w:val="16"/>
                <w:szCs w:val="15"/>
              </w:rPr>
              <w:t>.</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explains how items of information are related and discus</w:t>
            </w:r>
            <w:r w:rsidRPr="000536F3">
              <w:rPr>
                <w:rFonts w:cs="Arial"/>
                <w:color w:val="000000" w:themeColor="text1"/>
                <w:sz w:val="16"/>
                <w:szCs w:val="15"/>
              </w:rPr>
              <w:t xml:space="preserve">ses </w:t>
            </w:r>
            <w:r w:rsidRPr="000536F3">
              <w:rPr>
                <w:rFonts w:cs="Arial"/>
                <w:sz w:val="16"/>
                <w:szCs w:val="15"/>
              </w:rPr>
              <w:t>sequence of events</w:t>
            </w:r>
            <w:r>
              <w:rPr>
                <w:rFonts w:cs="Arial"/>
                <w:sz w:val="16"/>
                <w:szCs w:val="15"/>
              </w:rPr>
              <w:t>.</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 xml:space="preserve">makes plausible </w:t>
            </w:r>
            <w:r w:rsidRPr="000536F3">
              <w:rPr>
                <w:rFonts w:cs="Arial"/>
                <w:color w:val="000000" w:themeColor="text1"/>
                <w:sz w:val="16"/>
                <w:szCs w:val="15"/>
              </w:rPr>
              <w:t xml:space="preserve">predictions, </w:t>
            </w:r>
            <w:r w:rsidRPr="000536F3">
              <w:rPr>
                <w:rFonts w:cs="Arial"/>
                <w:sz w:val="16"/>
                <w:szCs w:val="15"/>
              </w:rPr>
              <w:t>using evidence from the text</w:t>
            </w:r>
            <w:r>
              <w:rPr>
                <w:rFonts w:cs="Arial"/>
                <w:sz w:val="16"/>
                <w:szCs w:val="15"/>
              </w:rPr>
              <w:t>.</w:t>
            </w:r>
          </w:p>
          <w:p w:rsidR="0089652A" w:rsidRPr="000536F3" w:rsidRDefault="0089652A" w:rsidP="0089652A">
            <w:pPr>
              <w:pStyle w:val="ListParagraph"/>
              <w:numPr>
                <w:ilvl w:val="0"/>
                <w:numId w:val="7"/>
              </w:numPr>
              <w:ind w:left="175" w:hanging="141"/>
              <w:rPr>
                <w:rFonts w:cs="Arial"/>
                <w:sz w:val="16"/>
                <w:szCs w:val="15"/>
              </w:rPr>
            </w:pPr>
            <w:r w:rsidRPr="000536F3">
              <w:rPr>
                <w:rFonts w:cs="Arial"/>
                <w:sz w:val="16"/>
                <w:szCs w:val="15"/>
              </w:rPr>
              <w:t>begins to skim and scan</w:t>
            </w:r>
            <w:r>
              <w:rPr>
                <w:rFonts w:cs="Arial"/>
                <w:sz w:val="16"/>
                <w:szCs w:val="15"/>
              </w:rPr>
              <w:t>.</w:t>
            </w:r>
          </w:p>
          <w:p w:rsidR="0089652A" w:rsidRDefault="0089652A" w:rsidP="0089652A">
            <w:pPr>
              <w:pStyle w:val="ListParagraph"/>
              <w:numPr>
                <w:ilvl w:val="0"/>
                <w:numId w:val="7"/>
              </w:numPr>
              <w:ind w:left="175" w:hanging="141"/>
              <w:rPr>
                <w:rFonts w:cs="Arial"/>
                <w:sz w:val="16"/>
                <w:szCs w:val="15"/>
              </w:rPr>
            </w:pPr>
            <w:r w:rsidRPr="000536F3">
              <w:rPr>
                <w:rFonts w:cs="Arial"/>
                <w:sz w:val="16"/>
                <w:szCs w:val="15"/>
              </w:rPr>
              <w:t>talks about how to choose a book to read</w:t>
            </w:r>
            <w:r>
              <w:rPr>
                <w:rFonts w:cs="Arial"/>
                <w:sz w:val="16"/>
                <w:szCs w:val="15"/>
              </w:rPr>
              <w:t>.</w:t>
            </w:r>
          </w:p>
          <w:p w:rsidR="000E3695" w:rsidRDefault="000E3695" w:rsidP="00284D7C">
            <w:pPr>
              <w:rPr>
                <w:b/>
                <w:u w:val="single"/>
              </w:rPr>
            </w:pPr>
          </w:p>
        </w:tc>
        <w:tc>
          <w:tcPr>
            <w:tcW w:w="2137" w:type="dxa"/>
          </w:tcPr>
          <w:p w:rsidR="0089652A" w:rsidRDefault="0089652A" w:rsidP="0089652A">
            <w:r w:rsidRPr="000536F3">
              <w:t>Word Reading</w:t>
            </w:r>
            <w:r>
              <w:t xml:space="preserve"> (Y2)</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applies phonic knowledge and skills consistently to decode age</w:t>
            </w:r>
            <w:r w:rsidRPr="000536F3">
              <w:rPr>
                <w:rFonts w:cs="Arial"/>
                <w:color w:val="FF0000"/>
                <w:sz w:val="16"/>
                <w:szCs w:val="18"/>
              </w:rPr>
              <w:t>-</w:t>
            </w:r>
            <w:r w:rsidRPr="000536F3">
              <w:rPr>
                <w:rFonts w:cs="Arial"/>
                <w:sz w:val="16"/>
                <w:szCs w:val="18"/>
              </w:rPr>
              <w:t>appropriate texts accurately and without undue hesitation</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sounds out unfamiliar words accurately</w:t>
            </w:r>
            <w:r w:rsidRPr="000536F3">
              <w:rPr>
                <w:rFonts w:cs="Arial"/>
                <w:color w:val="FF0000"/>
                <w:sz w:val="16"/>
                <w:szCs w:val="18"/>
              </w:rPr>
              <w:t>,</w:t>
            </w:r>
            <w:r w:rsidRPr="000536F3">
              <w:rPr>
                <w:rFonts w:cs="Arial"/>
                <w:sz w:val="16"/>
                <w:szCs w:val="18"/>
              </w:rPr>
              <w:t xml:space="preserve"> without undue hesitation</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automatic decoding, using phonics</w:t>
            </w:r>
            <w:r w:rsidRPr="000536F3">
              <w:rPr>
                <w:rFonts w:cs="Arial"/>
                <w:color w:val="FF0000"/>
                <w:sz w:val="16"/>
                <w:szCs w:val="18"/>
              </w:rPr>
              <w:t>,</w:t>
            </w:r>
            <w:r w:rsidRPr="000536F3">
              <w:rPr>
                <w:rFonts w:cs="Arial"/>
                <w:sz w:val="16"/>
                <w:szCs w:val="18"/>
              </w:rPr>
              <w:t xml:space="preserve"> is embedded and reading is fluent</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recognises and effortlessly decodes alternative sounds for graphemes</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reads accurately words of two or more syllables</w:t>
            </w:r>
            <w:r w:rsidRPr="000536F3">
              <w:rPr>
                <w:rFonts w:cs="Arial"/>
                <w:color w:val="FF0000"/>
                <w:sz w:val="16"/>
                <w:szCs w:val="18"/>
              </w:rPr>
              <w:t>,</w:t>
            </w:r>
            <w:r w:rsidRPr="000536F3">
              <w:rPr>
                <w:rFonts w:cs="Arial"/>
                <w:sz w:val="16"/>
                <w:szCs w:val="18"/>
              </w:rPr>
              <w:t xml:space="preserve"> containing known graphemes</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recognises and effortlessly decodes most CEW</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 xml:space="preserve">reads most words quickly </w:t>
            </w:r>
            <w:proofErr w:type="gramStart"/>
            <w:r w:rsidRPr="000536F3">
              <w:rPr>
                <w:rFonts w:cs="Arial"/>
                <w:sz w:val="16"/>
                <w:szCs w:val="18"/>
              </w:rPr>
              <w:t>and  accurately</w:t>
            </w:r>
            <w:proofErr w:type="gramEnd"/>
            <w:r w:rsidRPr="000536F3">
              <w:rPr>
                <w:rFonts w:cs="Arial"/>
                <w:sz w:val="16"/>
                <w:szCs w:val="18"/>
              </w:rPr>
              <w:t>, without overt sounding and blending, when they have been encountered frequently</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reads words containing common suffixes</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reads age</w:t>
            </w:r>
            <w:r w:rsidRPr="000536F3">
              <w:rPr>
                <w:rFonts w:cs="Arial"/>
                <w:color w:val="FF0000"/>
                <w:sz w:val="16"/>
                <w:szCs w:val="18"/>
              </w:rPr>
              <w:t>-</w:t>
            </w:r>
            <w:r w:rsidRPr="000536F3">
              <w:rPr>
                <w:rFonts w:cs="Arial"/>
                <w:sz w:val="16"/>
                <w:szCs w:val="18"/>
              </w:rPr>
              <w:t>appropriate texts with fluency and confidence</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t>notices when reading does not make sense and takes appropriate action</w:t>
            </w:r>
            <w:r>
              <w:rPr>
                <w:rFonts w:cs="Arial"/>
                <w:sz w:val="16"/>
                <w:szCs w:val="18"/>
              </w:rPr>
              <w:t>.</w:t>
            </w:r>
          </w:p>
          <w:p w:rsidR="0089652A" w:rsidRPr="000536F3" w:rsidRDefault="0089652A" w:rsidP="0089652A">
            <w:pPr>
              <w:pStyle w:val="ListParagraph"/>
              <w:numPr>
                <w:ilvl w:val="0"/>
                <w:numId w:val="7"/>
              </w:numPr>
              <w:ind w:left="175" w:hanging="175"/>
              <w:rPr>
                <w:rFonts w:cs="Arial"/>
                <w:sz w:val="16"/>
                <w:szCs w:val="18"/>
              </w:rPr>
            </w:pPr>
            <w:r w:rsidRPr="000536F3">
              <w:rPr>
                <w:rFonts w:cs="Arial"/>
                <w:sz w:val="16"/>
                <w:szCs w:val="18"/>
              </w:rPr>
              <w:lastRenderedPageBreak/>
              <w:t>begins to use expression and intonation to engage a listener</w:t>
            </w:r>
            <w:r w:rsidRPr="000536F3">
              <w:rPr>
                <w:rFonts w:cs="Arial"/>
                <w:color w:val="FF0000"/>
                <w:sz w:val="16"/>
                <w:szCs w:val="18"/>
              </w:rPr>
              <w:t xml:space="preserve">, </w:t>
            </w:r>
            <w:r w:rsidRPr="000536F3">
              <w:rPr>
                <w:rFonts w:cs="Arial"/>
                <w:sz w:val="16"/>
                <w:szCs w:val="18"/>
              </w:rPr>
              <w:t>when reading aloud</w:t>
            </w:r>
            <w:r>
              <w:rPr>
                <w:rFonts w:cs="Arial"/>
                <w:sz w:val="16"/>
                <w:szCs w:val="18"/>
              </w:rPr>
              <w:t>.</w:t>
            </w:r>
          </w:p>
          <w:p w:rsidR="0089652A" w:rsidRDefault="0089652A" w:rsidP="0089652A">
            <w:pPr>
              <w:pStyle w:val="ListParagraph"/>
              <w:numPr>
                <w:ilvl w:val="0"/>
                <w:numId w:val="7"/>
              </w:numPr>
              <w:ind w:left="175" w:hanging="175"/>
              <w:rPr>
                <w:rFonts w:cs="Arial"/>
                <w:sz w:val="16"/>
                <w:szCs w:val="18"/>
              </w:rPr>
            </w:pPr>
            <w:r w:rsidRPr="000536F3">
              <w:rPr>
                <w:rFonts w:cs="Arial"/>
                <w:sz w:val="16"/>
                <w:szCs w:val="18"/>
              </w:rPr>
              <w:t>self-corrects and re-reads to make ensure fluency and meaning</w:t>
            </w:r>
            <w:r>
              <w:rPr>
                <w:rFonts w:cs="Arial"/>
                <w:sz w:val="16"/>
                <w:szCs w:val="18"/>
              </w:rPr>
              <w:t>.</w:t>
            </w:r>
          </w:p>
          <w:p w:rsidR="000E3695" w:rsidRDefault="000E3695" w:rsidP="00284D7C">
            <w:pPr>
              <w:rPr>
                <w:b/>
                <w:u w:val="single"/>
              </w:rPr>
            </w:pPr>
          </w:p>
        </w:tc>
        <w:tc>
          <w:tcPr>
            <w:tcW w:w="2199" w:type="dxa"/>
          </w:tcPr>
          <w:p w:rsidR="0089652A" w:rsidRDefault="0089652A" w:rsidP="0089652A">
            <w:r w:rsidRPr="000536F3">
              <w:lastRenderedPageBreak/>
              <w:t>Comprehension</w:t>
            </w:r>
            <w:r>
              <w:t xml:space="preserve"> (Y2)</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regards reading as a pleasurable activity</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identifies sequences of events in texts and offers simple explanations of how items of information relate to one another</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demonstrates familiarity with, and can retell, a wide range of stories, fairy stories and traditional tales</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recognises and understands the different structures of non-fiction books that have been introduced</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shares favourite words and phrases, and clarifies the meaning of new words through discussion, and by making links to known vocabulary</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learns and recites a repertoire of poems by heart, using appropriate intonation to help make the meaning clear</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demonstrates</w:t>
            </w:r>
            <w:r>
              <w:rPr>
                <w:rFonts w:asciiTheme="minorHAnsi" w:hAnsiTheme="minorHAnsi"/>
                <w:sz w:val="16"/>
                <w:szCs w:val="15"/>
              </w:rPr>
              <w:t>.</w:t>
            </w:r>
            <w:r w:rsidRPr="00207562">
              <w:rPr>
                <w:rFonts w:asciiTheme="minorHAnsi" w:hAnsiTheme="minorHAnsi"/>
                <w:sz w:val="16"/>
                <w:szCs w:val="15"/>
              </w:rPr>
              <w:t xml:space="preserve"> understanding of what is read independently, or listened to, by drawing on own knowledge, and information and vocabulary provided</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lastRenderedPageBreak/>
              <w:t>constructs meaning whilst reading independently, self-correcting where the sense of the text is lost</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makes inferences on what has been read</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asks and answers questions appropriately, including those based on inference of what is said and done</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makes predictions on the basis of what has been read so far</w:t>
            </w:r>
            <w:r>
              <w:rPr>
                <w:rFonts w:asciiTheme="minorHAnsi" w:hAnsiTheme="minorHAnsi"/>
                <w:sz w:val="16"/>
                <w:szCs w:val="15"/>
              </w:rPr>
              <w:t>.</w:t>
            </w:r>
          </w:p>
          <w:p w:rsidR="0089652A" w:rsidRPr="00207562" w:rsidRDefault="0089652A" w:rsidP="0089652A">
            <w:pPr>
              <w:pStyle w:val="Default"/>
              <w:numPr>
                <w:ilvl w:val="0"/>
                <w:numId w:val="7"/>
              </w:numPr>
              <w:ind w:left="175" w:hanging="141"/>
              <w:rPr>
                <w:rFonts w:asciiTheme="minorHAnsi" w:hAnsiTheme="minorHAnsi"/>
                <w:sz w:val="16"/>
                <w:szCs w:val="15"/>
              </w:rPr>
            </w:pPr>
            <w:r w:rsidRPr="00207562">
              <w:rPr>
                <w:rFonts w:asciiTheme="minorHAnsi" w:hAnsiTheme="minorHAnsi"/>
                <w:sz w:val="16"/>
                <w:szCs w:val="15"/>
              </w:rPr>
              <w:t>p</w:t>
            </w:r>
            <w:r>
              <w:rPr>
                <w:rFonts w:asciiTheme="minorHAnsi" w:hAnsiTheme="minorHAnsi"/>
                <w:sz w:val="16"/>
                <w:szCs w:val="15"/>
              </w:rPr>
              <w:t>articipates in discussions</w:t>
            </w:r>
            <w:r w:rsidRPr="00207562">
              <w:rPr>
                <w:rFonts w:asciiTheme="minorHAnsi" w:hAnsiTheme="minorHAnsi"/>
                <w:sz w:val="16"/>
                <w:szCs w:val="15"/>
              </w:rPr>
              <w:t>, offering opinions and explanations for these about books, poems and other materials</w:t>
            </w:r>
            <w:r>
              <w:rPr>
                <w:rFonts w:asciiTheme="minorHAnsi" w:hAnsiTheme="minorHAnsi"/>
                <w:sz w:val="16"/>
                <w:szCs w:val="15"/>
              </w:rPr>
              <w:t>.</w:t>
            </w:r>
          </w:p>
          <w:p w:rsidR="0089652A" w:rsidRPr="004367CF" w:rsidRDefault="0089652A" w:rsidP="0089652A">
            <w:pPr>
              <w:pStyle w:val="Default"/>
              <w:numPr>
                <w:ilvl w:val="0"/>
                <w:numId w:val="7"/>
              </w:numPr>
              <w:ind w:left="175" w:hanging="141"/>
              <w:rPr>
                <w:rFonts w:asciiTheme="minorHAnsi" w:hAnsiTheme="minorHAnsi"/>
                <w:b/>
                <w:sz w:val="16"/>
                <w:szCs w:val="15"/>
              </w:rPr>
            </w:pPr>
            <w:r w:rsidRPr="00207562">
              <w:rPr>
                <w:rFonts w:asciiTheme="minorHAnsi" w:hAnsiTheme="minorHAnsi"/>
                <w:sz w:val="16"/>
                <w:szCs w:val="15"/>
              </w:rPr>
              <w:t>exercises choice in selecting books</w:t>
            </w:r>
            <w:r>
              <w:rPr>
                <w:rFonts w:asciiTheme="minorHAnsi" w:hAnsiTheme="minorHAnsi"/>
                <w:sz w:val="16"/>
                <w:szCs w:val="15"/>
              </w:rPr>
              <w:t>.</w:t>
            </w:r>
          </w:p>
          <w:p w:rsidR="000E3695" w:rsidRDefault="000E3695" w:rsidP="00284D7C">
            <w:pPr>
              <w:rPr>
                <w:b/>
                <w:u w:val="single"/>
              </w:rPr>
            </w:pPr>
          </w:p>
        </w:tc>
      </w:tr>
      <w:tr w:rsidR="0089652A" w:rsidTr="002A351B">
        <w:trPr>
          <w:trHeight w:val="1208"/>
        </w:trPr>
        <w:tc>
          <w:tcPr>
            <w:tcW w:w="1555" w:type="dxa"/>
          </w:tcPr>
          <w:p w:rsidR="0089652A" w:rsidRDefault="0089652A" w:rsidP="00284D7C">
            <w:pPr>
              <w:jc w:val="center"/>
              <w:rPr>
                <w:b/>
              </w:rPr>
            </w:pPr>
            <w:r>
              <w:rPr>
                <w:b/>
              </w:rPr>
              <w:lastRenderedPageBreak/>
              <w:t>G&amp;P (Y1)</w:t>
            </w:r>
          </w:p>
        </w:tc>
        <w:tc>
          <w:tcPr>
            <w:tcW w:w="4819" w:type="dxa"/>
            <w:gridSpan w:val="2"/>
          </w:tcPr>
          <w:p w:rsidR="0089652A" w:rsidRDefault="0089652A" w:rsidP="0089652A">
            <w:pPr>
              <w:rPr>
                <w:b/>
                <w:u w:val="single"/>
              </w:rPr>
            </w:pPr>
            <w:r w:rsidRPr="00787A75">
              <w:rPr>
                <w:b/>
                <w:u w:val="single"/>
              </w:rPr>
              <w:t>Consolidation/non-negotiables:</w:t>
            </w:r>
            <w:r>
              <w:rPr>
                <w:b/>
                <w:u w:val="single"/>
              </w:rPr>
              <w:t xml:space="preserve"> -</w:t>
            </w:r>
          </w:p>
          <w:p w:rsidR="0089652A" w:rsidRPr="00364FCD" w:rsidRDefault="0089652A" w:rsidP="0089652A">
            <w:r w:rsidRPr="00364FCD">
              <w:t>Based on transition information</w:t>
            </w:r>
            <w:r>
              <w:t>.</w:t>
            </w:r>
          </w:p>
          <w:p w:rsidR="0089652A" w:rsidRDefault="0089652A" w:rsidP="0089652A">
            <w:r w:rsidRPr="00364FCD">
              <w:t>Correct writing posture and pencil grip</w:t>
            </w:r>
            <w:r>
              <w:t>.</w:t>
            </w:r>
          </w:p>
          <w:p w:rsidR="0089652A" w:rsidRDefault="0089652A" w:rsidP="0089652A">
            <w:r w:rsidRPr="00364FCD">
              <w:t>Simple sentence with capital letter and full stop</w:t>
            </w:r>
            <w:r>
              <w:t>.</w:t>
            </w:r>
          </w:p>
          <w:p w:rsidR="0089652A" w:rsidRPr="00787A75" w:rsidRDefault="0089652A" w:rsidP="0089652A">
            <w:pPr>
              <w:rPr>
                <w:b/>
                <w:u w:val="single"/>
              </w:rPr>
            </w:pPr>
            <w:r>
              <w:t>Separation of words with spaces.</w:t>
            </w:r>
          </w:p>
        </w:tc>
        <w:tc>
          <w:tcPr>
            <w:tcW w:w="9014" w:type="dxa"/>
            <w:gridSpan w:val="6"/>
          </w:tcPr>
          <w:p w:rsidR="0089652A" w:rsidRPr="00402302" w:rsidRDefault="0089652A" w:rsidP="0089652A">
            <w:pPr>
              <w:rPr>
                <w:b/>
                <w:u w:val="single"/>
              </w:rPr>
            </w:pPr>
            <w:r w:rsidRPr="00402302">
              <w:rPr>
                <w:b/>
                <w:u w:val="single"/>
              </w:rPr>
              <w:t>New Learning:</w:t>
            </w:r>
          </w:p>
          <w:p w:rsidR="0089652A" w:rsidRDefault="0089652A" w:rsidP="0089652A">
            <w:r>
              <w:t xml:space="preserve">Use </w:t>
            </w:r>
            <w:proofErr w:type="gramStart"/>
            <w:r>
              <w:t>CL .</w:t>
            </w:r>
            <w:proofErr w:type="gramEnd"/>
            <w:r>
              <w:t xml:space="preserve"> ? !                                  </w:t>
            </w:r>
          </w:p>
          <w:p w:rsidR="0089652A" w:rsidRDefault="0089652A" w:rsidP="0089652A">
            <w:r>
              <w:t xml:space="preserve">Use capital letters for people, places, days of week and I.                          </w:t>
            </w:r>
          </w:p>
          <w:p w:rsidR="0089652A" w:rsidRDefault="0089652A" w:rsidP="0089652A">
            <w:r>
              <w:t xml:space="preserve">Sequence sentences into a narrative.             </w:t>
            </w:r>
          </w:p>
          <w:p w:rsidR="0089652A" w:rsidRDefault="0089652A" w:rsidP="0089652A">
            <w:pPr>
              <w:jc w:val="both"/>
            </w:pPr>
            <w:r>
              <w:t xml:space="preserve">Join words and clauses with </w:t>
            </w:r>
            <w:r w:rsidRPr="001121DB">
              <w:rPr>
                <w:i/>
              </w:rPr>
              <w:t>and</w:t>
            </w:r>
            <w:r>
              <w:t>.</w:t>
            </w:r>
            <w:r w:rsidRPr="001121DB">
              <w:rPr>
                <w:i/>
              </w:rPr>
              <w:t xml:space="preserve">  </w:t>
            </w:r>
            <w:r>
              <w:t xml:space="preserve">               </w:t>
            </w:r>
          </w:p>
          <w:p w:rsidR="0089652A" w:rsidRDefault="0089652A" w:rsidP="0089652A">
            <w:r>
              <w:t xml:space="preserve">Use </w:t>
            </w:r>
            <w:r w:rsidRPr="001121DB">
              <w:rPr>
                <w:i/>
              </w:rPr>
              <w:t>first,</w:t>
            </w:r>
            <w:r>
              <w:t xml:space="preserve"> </w:t>
            </w:r>
            <w:r w:rsidRPr="001121DB">
              <w:rPr>
                <w:i/>
              </w:rPr>
              <w:t>next</w:t>
            </w:r>
            <w:r>
              <w:t xml:space="preserve"> and </w:t>
            </w:r>
            <w:r w:rsidRPr="001121DB">
              <w:rPr>
                <w:i/>
              </w:rPr>
              <w:t>then</w:t>
            </w:r>
            <w:r>
              <w:t xml:space="preserve"> correctly.</w:t>
            </w:r>
          </w:p>
          <w:p w:rsidR="0089652A" w:rsidRDefault="0089652A" w:rsidP="0089652A">
            <w:pPr>
              <w:rPr>
                <w:b/>
                <w:u w:val="single"/>
              </w:rPr>
            </w:pPr>
            <w:r>
              <w:t xml:space="preserve">Use adjectives.                      </w:t>
            </w:r>
          </w:p>
        </w:tc>
      </w:tr>
      <w:tr w:rsidR="002A351B" w:rsidTr="002A351B">
        <w:trPr>
          <w:trHeight w:val="1208"/>
        </w:trPr>
        <w:tc>
          <w:tcPr>
            <w:tcW w:w="1555" w:type="dxa"/>
          </w:tcPr>
          <w:p w:rsidR="002A351B" w:rsidRDefault="002A351B" w:rsidP="00284D7C">
            <w:pPr>
              <w:jc w:val="center"/>
              <w:rPr>
                <w:b/>
              </w:rPr>
            </w:pPr>
            <w:r>
              <w:rPr>
                <w:b/>
              </w:rPr>
              <w:t>G&amp;P</w:t>
            </w:r>
            <w:r w:rsidR="0089652A">
              <w:rPr>
                <w:b/>
              </w:rPr>
              <w:t xml:space="preserve"> (Y2)</w:t>
            </w:r>
          </w:p>
          <w:p w:rsidR="002A351B" w:rsidRDefault="002A351B" w:rsidP="00284D7C">
            <w:pPr>
              <w:jc w:val="center"/>
              <w:rPr>
                <w:b/>
                <w:color w:val="FF0000"/>
              </w:rPr>
            </w:pPr>
          </w:p>
          <w:p w:rsidR="002A351B" w:rsidRPr="0016680A" w:rsidRDefault="002A351B" w:rsidP="000E3695">
            <w:pPr>
              <w:jc w:val="center"/>
              <w:rPr>
                <w:b/>
              </w:rPr>
            </w:pPr>
          </w:p>
        </w:tc>
        <w:tc>
          <w:tcPr>
            <w:tcW w:w="4819" w:type="dxa"/>
            <w:gridSpan w:val="2"/>
          </w:tcPr>
          <w:p w:rsidR="002A351B" w:rsidRDefault="002A351B" w:rsidP="00284D7C">
            <w:pPr>
              <w:rPr>
                <w:b/>
                <w:u w:val="single"/>
              </w:rPr>
            </w:pPr>
            <w:r w:rsidRPr="00787A75">
              <w:rPr>
                <w:b/>
                <w:u w:val="single"/>
              </w:rPr>
              <w:t>Consolidation/non-negotiables:</w:t>
            </w:r>
            <w:r>
              <w:rPr>
                <w:b/>
                <w:u w:val="single"/>
              </w:rPr>
              <w:t xml:space="preserve"> -</w:t>
            </w:r>
          </w:p>
          <w:p w:rsidR="002A351B" w:rsidRDefault="002A351B" w:rsidP="00DA28F3">
            <w:r w:rsidRPr="008E0AB7">
              <w:t>Uses</w:t>
            </w:r>
            <w:r>
              <w:t xml:space="preserve"> </w:t>
            </w:r>
            <w:r w:rsidRPr="008E06A5">
              <w:rPr>
                <w:b/>
                <w:i/>
              </w:rPr>
              <w:t>and</w:t>
            </w:r>
            <w:r>
              <w:t xml:space="preserve"> to join words and clauses</w:t>
            </w:r>
            <w:r w:rsidRPr="008E0AB7">
              <w:t xml:space="preserve"> </w:t>
            </w:r>
            <w:r>
              <w:t xml:space="preserve">         </w:t>
            </w:r>
          </w:p>
          <w:p w:rsidR="002A351B" w:rsidRDefault="002A351B" w:rsidP="00DA28F3">
            <w:r>
              <w:t>Sequence sentences  into a narrative</w:t>
            </w:r>
          </w:p>
          <w:p w:rsidR="002A351B" w:rsidRDefault="002A351B" w:rsidP="00DA28F3">
            <w:r>
              <w:t xml:space="preserve">Uses </w:t>
            </w:r>
            <w:proofErr w:type="gramStart"/>
            <w:r>
              <w:t>CL. ?</w:t>
            </w:r>
            <w:proofErr w:type="gramEnd"/>
            <w:r>
              <w:t xml:space="preserve"> !                </w:t>
            </w:r>
          </w:p>
          <w:p w:rsidR="002A351B" w:rsidRDefault="002A351B" w:rsidP="00DA28F3">
            <w:r>
              <w:t xml:space="preserve">Adjectives                      </w:t>
            </w:r>
          </w:p>
          <w:p w:rsidR="002A351B" w:rsidRDefault="002A351B" w:rsidP="00DA28F3">
            <w:r>
              <w:t xml:space="preserve">Compound words       </w:t>
            </w:r>
          </w:p>
          <w:p w:rsidR="002A351B" w:rsidRDefault="002A351B" w:rsidP="00DA28F3">
            <w:r>
              <w:t xml:space="preserve">Uses CL for people, places, days of week and I                          </w:t>
            </w:r>
          </w:p>
          <w:p w:rsidR="002A351B" w:rsidRPr="00787A75" w:rsidRDefault="002A351B" w:rsidP="00DA28F3">
            <w:r>
              <w:t>First, next and then used correctly</w:t>
            </w:r>
          </w:p>
        </w:tc>
        <w:tc>
          <w:tcPr>
            <w:tcW w:w="9014" w:type="dxa"/>
            <w:gridSpan w:val="6"/>
          </w:tcPr>
          <w:p w:rsidR="002A351B" w:rsidRDefault="002A351B" w:rsidP="00284D7C">
            <w:pPr>
              <w:rPr>
                <w:b/>
                <w:u w:val="single"/>
              </w:rPr>
            </w:pPr>
            <w:r>
              <w:rPr>
                <w:b/>
                <w:u w:val="single"/>
              </w:rPr>
              <w:t>New Learning: -</w:t>
            </w:r>
          </w:p>
          <w:p w:rsidR="002A351B" w:rsidRPr="007F5FA9" w:rsidRDefault="002A351B" w:rsidP="00FB16E6">
            <w:pPr>
              <w:rPr>
                <w:i/>
              </w:rPr>
            </w:pPr>
            <w:r>
              <w:t xml:space="preserve">Uses </w:t>
            </w:r>
            <w:r>
              <w:rPr>
                <w:i/>
              </w:rPr>
              <w:t>when, if, that, because, and, but, or</w:t>
            </w:r>
          </w:p>
          <w:p w:rsidR="002A351B" w:rsidRDefault="002A351B" w:rsidP="00FB16E6">
            <w:r>
              <w:t xml:space="preserve">Capital letter for proper nouns                                                             </w:t>
            </w:r>
          </w:p>
          <w:p w:rsidR="002A351B" w:rsidRDefault="002A351B" w:rsidP="00FB16E6">
            <w:r>
              <w:t>Commas in a list</w:t>
            </w:r>
          </w:p>
          <w:p w:rsidR="002A351B" w:rsidRDefault="002A351B" w:rsidP="00FB16E6">
            <w:r>
              <w:t xml:space="preserve">Present and past tense consistent (including progressive)              </w:t>
            </w:r>
          </w:p>
          <w:p w:rsidR="002A351B" w:rsidRDefault="002A351B" w:rsidP="00FB16E6">
            <w:r>
              <w:t>Expanded noun phrases</w:t>
            </w:r>
          </w:p>
          <w:p w:rsidR="002A351B" w:rsidRDefault="002A351B" w:rsidP="00FB16E6">
            <w:r>
              <w:t>Co-ordinating conjunctions</w:t>
            </w:r>
          </w:p>
          <w:p w:rsidR="002A351B" w:rsidRDefault="002A351B" w:rsidP="00FB16E6">
            <w:r>
              <w:t xml:space="preserve">Adjectives </w:t>
            </w:r>
          </w:p>
          <w:p w:rsidR="002A351B" w:rsidRPr="008E0AB7" w:rsidRDefault="002A351B" w:rsidP="002A351B">
            <w:r>
              <w:t>Apostrophe for contraction and possession</w:t>
            </w:r>
          </w:p>
        </w:tc>
      </w:tr>
      <w:tr w:rsidR="0089652A" w:rsidTr="0089652A">
        <w:trPr>
          <w:trHeight w:val="1208"/>
        </w:trPr>
        <w:tc>
          <w:tcPr>
            <w:tcW w:w="1555" w:type="dxa"/>
          </w:tcPr>
          <w:p w:rsidR="0089652A" w:rsidRDefault="0089652A" w:rsidP="0089652A">
            <w:pPr>
              <w:jc w:val="center"/>
              <w:rPr>
                <w:b/>
              </w:rPr>
            </w:pPr>
            <w:r>
              <w:rPr>
                <w:b/>
              </w:rPr>
              <w:t>Spelling</w:t>
            </w:r>
            <w:r>
              <w:rPr>
                <w:b/>
              </w:rPr>
              <w:t xml:space="preserve"> (Y1)</w:t>
            </w:r>
          </w:p>
          <w:p w:rsidR="0089652A" w:rsidRDefault="0089652A" w:rsidP="0089652A">
            <w:pPr>
              <w:jc w:val="center"/>
              <w:rPr>
                <w:b/>
              </w:rPr>
            </w:pPr>
          </w:p>
          <w:p w:rsidR="0089652A" w:rsidRPr="00284D7C" w:rsidRDefault="0089652A" w:rsidP="0089652A">
            <w:pPr>
              <w:jc w:val="center"/>
              <w:rPr>
                <w:b/>
              </w:rPr>
            </w:pPr>
          </w:p>
        </w:tc>
        <w:tc>
          <w:tcPr>
            <w:tcW w:w="4819" w:type="dxa"/>
            <w:gridSpan w:val="2"/>
          </w:tcPr>
          <w:p w:rsidR="0089652A" w:rsidRPr="0089652A" w:rsidRDefault="0089652A" w:rsidP="0089652A">
            <w:pPr>
              <w:rPr>
                <w:rFonts w:cs="Arial"/>
              </w:rPr>
            </w:pPr>
            <w:proofErr w:type="spellStart"/>
            <w:r w:rsidRPr="0089652A">
              <w:rPr>
                <w:rFonts w:cs="Arial"/>
              </w:rPr>
              <w:t>vc</w:t>
            </w:r>
            <w:proofErr w:type="spellEnd"/>
            <w:r w:rsidRPr="0089652A">
              <w:rPr>
                <w:rFonts w:cs="Arial"/>
              </w:rPr>
              <w:t xml:space="preserve"> </w:t>
            </w:r>
            <w:r w:rsidRPr="0089652A">
              <w:rPr>
                <w:rFonts w:cs="Arial"/>
                <w:u w:val="single"/>
              </w:rPr>
              <w:t>word</w:t>
            </w:r>
            <w:r w:rsidRPr="0089652A">
              <w:rPr>
                <w:rFonts w:cs="Arial"/>
              </w:rPr>
              <w:t>s.</w:t>
            </w:r>
          </w:p>
          <w:p w:rsidR="0089652A" w:rsidRPr="0089652A" w:rsidRDefault="0089652A" w:rsidP="0089652A">
            <w:pPr>
              <w:rPr>
                <w:rFonts w:cs="Arial"/>
              </w:rPr>
            </w:pPr>
            <w:proofErr w:type="spellStart"/>
            <w:r w:rsidRPr="0089652A">
              <w:rPr>
                <w:rFonts w:cs="Arial"/>
              </w:rPr>
              <w:t>cvc</w:t>
            </w:r>
            <w:proofErr w:type="spellEnd"/>
            <w:r w:rsidRPr="0089652A">
              <w:rPr>
                <w:rFonts w:cs="Arial"/>
              </w:rPr>
              <w:t xml:space="preserve"> words (short and long vowels).</w:t>
            </w:r>
          </w:p>
          <w:p w:rsidR="0089652A" w:rsidRPr="0089652A" w:rsidRDefault="0089652A" w:rsidP="0089652A">
            <w:pPr>
              <w:rPr>
                <w:rFonts w:cs="Arial"/>
              </w:rPr>
            </w:pPr>
            <w:r w:rsidRPr="0089652A">
              <w:rPr>
                <w:rFonts w:cs="Arial"/>
              </w:rPr>
              <w:t>Words with adjacent consonants.</w:t>
            </w:r>
          </w:p>
          <w:p w:rsidR="0089652A" w:rsidRPr="0089652A" w:rsidRDefault="0089652A" w:rsidP="0089652A">
            <w:pPr>
              <w:rPr>
                <w:rFonts w:cs="Arial"/>
              </w:rPr>
            </w:pPr>
            <w:r w:rsidRPr="0089652A">
              <w:rPr>
                <w:rFonts w:cs="Arial"/>
              </w:rPr>
              <w:t>Some CEW / HFW.</w:t>
            </w:r>
          </w:p>
          <w:p w:rsidR="0089652A" w:rsidRPr="0089652A" w:rsidRDefault="0089652A" w:rsidP="0089652A">
            <w:pPr>
              <w:rPr>
                <w:rFonts w:cs="Arial"/>
              </w:rPr>
            </w:pPr>
            <w:r w:rsidRPr="0089652A">
              <w:rPr>
                <w:rFonts w:cs="Arial"/>
              </w:rPr>
              <w:t xml:space="preserve">Words ending </w:t>
            </w:r>
            <w:r w:rsidRPr="0089652A">
              <w:rPr>
                <w:rFonts w:cs="Arial"/>
                <w:i/>
              </w:rPr>
              <w:t xml:space="preserve">ff </w:t>
            </w:r>
            <w:proofErr w:type="spellStart"/>
            <w:r w:rsidRPr="0089652A">
              <w:rPr>
                <w:rFonts w:cs="Arial"/>
                <w:i/>
              </w:rPr>
              <w:t>ll</w:t>
            </w:r>
            <w:proofErr w:type="spellEnd"/>
            <w:r w:rsidRPr="0089652A">
              <w:rPr>
                <w:rFonts w:cs="Arial"/>
                <w:i/>
              </w:rPr>
              <w:t xml:space="preserve"> ss </w:t>
            </w:r>
            <w:proofErr w:type="spellStart"/>
            <w:r w:rsidRPr="0089652A">
              <w:rPr>
                <w:rFonts w:cs="Arial"/>
                <w:i/>
              </w:rPr>
              <w:t>zz</w:t>
            </w:r>
            <w:proofErr w:type="spellEnd"/>
            <w:r w:rsidRPr="0089652A">
              <w:rPr>
                <w:rFonts w:cs="Arial"/>
                <w:i/>
              </w:rPr>
              <w:t xml:space="preserve"> ck.</w:t>
            </w:r>
          </w:p>
          <w:p w:rsidR="0089652A" w:rsidRPr="0089652A" w:rsidRDefault="0089652A" w:rsidP="0089652A">
            <w:pPr>
              <w:rPr>
                <w:rFonts w:cs="Arial"/>
              </w:rPr>
            </w:pPr>
            <w:r w:rsidRPr="0089652A">
              <w:rPr>
                <w:rFonts w:cs="Arial"/>
              </w:rPr>
              <w:t xml:space="preserve">Words with the /ng/ </w:t>
            </w:r>
            <w:proofErr w:type="gramStart"/>
            <w:r w:rsidRPr="0089652A">
              <w:rPr>
                <w:rFonts w:cs="Arial"/>
              </w:rPr>
              <w:t>sound  (</w:t>
            </w:r>
            <w:proofErr w:type="gramEnd"/>
            <w:r w:rsidRPr="0089652A">
              <w:rPr>
                <w:rFonts w:cs="Arial"/>
                <w:i/>
              </w:rPr>
              <w:t>n</w:t>
            </w:r>
            <w:r w:rsidRPr="0089652A">
              <w:rPr>
                <w:rFonts w:cs="Arial"/>
              </w:rPr>
              <w:t xml:space="preserve"> before </w:t>
            </w:r>
            <w:r w:rsidRPr="0089652A">
              <w:rPr>
                <w:rFonts w:cs="Arial"/>
                <w:i/>
              </w:rPr>
              <w:t>k</w:t>
            </w:r>
            <w:r w:rsidRPr="0089652A">
              <w:rPr>
                <w:rFonts w:cs="Arial"/>
              </w:rPr>
              <w:t>).</w:t>
            </w:r>
          </w:p>
          <w:p w:rsidR="0089652A" w:rsidRPr="0089652A" w:rsidRDefault="0089652A" w:rsidP="0089652A">
            <w:pPr>
              <w:rPr>
                <w:u w:val="single"/>
              </w:rPr>
            </w:pPr>
            <w:r w:rsidRPr="0089652A">
              <w:rPr>
                <w:rFonts w:cs="Arial"/>
              </w:rPr>
              <w:t xml:space="preserve">Names the </w:t>
            </w:r>
            <w:r w:rsidRPr="0089652A">
              <w:rPr>
                <w:rFonts w:cs="Arial"/>
                <w:u w:val="single"/>
              </w:rPr>
              <w:t>letter</w:t>
            </w:r>
            <w:r w:rsidRPr="0089652A">
              <w:rPr>
                <w:rFonts w:cs="Arial"/>
              </w:rPr>
              <w:t>s of the alphabet in order.</w:t>
            </w:r>
          </w:p>
        </w:tc>
        <w:tc>
          <w:tcPr>
            <w:tcW w:w="4678" w:type="dxa"/>
            <w:gridSpan w:val="4"/>
          </w:tcPr>
          <w:p w:rsidR="0089652A" w:rsidRPr="0089652A" w:rsidRDefault="0089652A" w:rsidP="0089652A">
            <w:pPr>
              <w:rPr>
                <w:rFonts w:cs="Arial"/>
              </w:rPr>
            </w:pPr>
            <w:r w:rsidRPr="0089652A">
              <w:rPr>
                <w:rFonts w:cs="Arial"/>
              </w:rPr>
              <w:t>Words with consonant digraphs and some vowel diagraphs/ trigraphs.</w:t>
            </w:r>
          </w:p>
          <w:p w:rsidR="0089652A" w:rsidRPr="0089652A" w:rsidRDefault="0089652A" w:rsidP="0089652A">
            <w:pPr>
              <w:rPr>
                <w:rFonts w:cs="Arial"/>
              </w:rPr>
            </w:pPr>
            <w:r w:rsidRPr="0089652A">
              <w:rPr>
                <w:rFonts w:cs="Arial"/>
              </w:rPr>
              <w:t>Alternative vowel phonemes (/</w:t>
            </w:r>
            <w:proofErr w:type="spellStart"/>
            <w:r w:rsidRPr="0089652A">
              <w:rPr>
                <w:rFonts w:cs="Arial"/>
              </w:rPr>
              <w:t>ay</w:t>
            </w:r>
            <w:proofErr w:type="spellEnd"/>
            <w:r w:rsidRPr="0089652A">
              <w:rPr>
                <w:rFonts w:cs="Arial"/>
              </w:rPr>
              <w:t>//ai//</w:t>
            </w:r>
            <w:proofErr w:type="spellStart"/>
            <w:r w:rsidRPr="0089652A">
              <w:rPr>
                <w:rFonts w:cs="Arial"/>
              </w:rPr>
              <w:t>a</w:t>
            </w:r>
            <w:r w:rsidRPr="0089652A">
              <w:rPr>
                <w:rFonts w:cs="Arial"/>
              </w:rPr>
              <w:softHyphen/>
              <w:t>_e</w:t>
            </w:r>
            <w:proofErr w:type="spellEnd"/>
            <w:r w:rsidRPr="0089652A">
              <w:rPr>
                <w:rFonts w:cs="Arial"/>
              </w:rPr>
              <w:t>/).</w:t>
            </w:r>
          </w:p>
          <w:p w:rsidR="0089652A" w:rsidRPr="0089652A" w:rsidRDefault="0089652A" w:rsidP="0089652A">
            <w:pPr>
              <w:rPr>
                <w:rFonts w:cs="Arial"/>
              </w:rPr>
            </w:pPr>
            <w:r w:rsidRPr="0089652A">
              <w:rPr>
                <w:rFonts w:cs="Arial"/>
              </w:rPr>
              <w:t xml:space="preserve">New consonant spellings </w:t>
            </w:r>
            <w:proofErr w:type="spellStart"/>
            <w:r w:rsidRPr="0089652A">
              <w:rPr>
                <w:rFonts w:cs="Arial"/>
                <w:i/>
              </w:rPr>
              <w:t>ph</w:t>
            </w:r>
            <w:proofErr w:type="spellEnd"/>
            <w:r w:rsidRPr="0089652A">
              <w:rPr>
                <w:rFonts w:cs="Arial"/>
              </w:rPr>
              <w:t xml:space="preserve"> and </w:t>
            </w:r>
            <w:r w:rsidRPr="0089652A">
              <w:rPr>
                <w:rFonts w:cs="Arial"/>
                <w:i/>
              </w:rPr>
              <w:t>wh.</w:t>
            </w:r>
          </w:p>
          <w:p w:rsidR="0089652A" w:rsidRPr="0089652A" w:rsidRDefault="0089652A" w:rsidP="0089652A">
            <w:pPr>
              <w:rPr>
                <w:rFonts w:cs="Arial"/>
              </w:rPr>
            </w:pPr>
            <w:r w:rsidRPr="0089652A">
              <w:rPr>
                <w:rFonts w:cs="Arial"/>
              </w:rPr>
              <w:t xml:space="preserve">Words ending in </w:t>
            </w:r>
            <w:r w:rsidRPr="0089652A">
              <w:rPr>
                <w:rFonts w:cs="Arial"/>
                <w:i/>
              </w:rPr>
              <w:t>–y.</w:t>
            </w:r>
          </w:p>
          <w:p w:rsidR="0089652A" w:rsidRPr="0089652A" w:rsidRDefault="0089652A" w:rsidP="0089652A">
            <w:pPr>
              <w:rPr>
                <w:rFonts w:cs="Arial"/>
              </w:rPr>
            </w:pPr>
            <w:r w:rsidRPr="0089652A">
              <w:rPr>
                <w:rFonts w:cs="Arial"/>
              </w:rPr>
              <w:t>Majority of CEW / HFW.</w:t>
            </w:r>
          </w:p>
          <w:p w:rsidR="0089652A" w:rsidRPr="0089652A" w:rsidRDefault="0089652A" w:rsidP="0089652A">
            <w:pPr>
              <w:rPr>
                <w:rFonts w:cs="Arial"/>
              </w:rPr>
            </w:pPr>
            <w:r w:rsidRPr="0089652A">
              <w:rPr>
                <w:rFonts w:cs="Arial"/>
              </w:rPr>
              <w:t xml:space="preserve">Begins to spell the </w:t>
            </w:r>
            <w:r w:rsidRPr="0089652A">
              <w:rPr>
                <w:rFonts w:cs="Arial"/>
                <w:u w:val="single"/>
              </w:rPr>
              <w:t>singular</w:t>
            </w:r>
            <w:r w:rsidRPr="0089652A">
              <w:rPr>
                <w:rFonts w:cs="Arial"/>
              </w:rPr>
              <w:t xml:space="preserve"> plural of words.</w:t>
            </w:r>
          </w:p>
          <w:p w:rsidR="0089652A" w:rsidRPr="0089652A" w:rsidRDefault="0089652A" w:rsidP="0089652A">
            <w:pPr>
              <w:rPr>
                <w:u w:val="single"/>
              </w:rPr>
            </w:pPr>
            <w:r w:rsidRPr="0089652A">
              <w:rPr>
                <w:rFonts w:cs="Arial"/>
              </w:rPr>
              <w:lastRenderedPageBreak/>
              <w:t>Divides words into syllables.</w:t>
            </w:r>
          </w:p>
        </w:tc>
        <w:tc>
          <w:tcPr>
            <w:tcW w:w="4336" w:type="dxa"/>
            <w:gridSpan w:val="2"/>
          </w:tcPr>
          <w:p w:rsidR="0089652A" w:rsidRPr="0089652A" w:rsidRDefault="0089652A" w:rsidP="0089652A">
            <w:pPr>
              <w:rPr>
                <w:rFonts w:cs="Arial"/>
              </w:rPr>
            </w:pPr>
            <w:r w:rsidRPr="0089652A">
              <w:rPr>
                <w:rFonts w:cs="Arial"/>
              </w:rPr>
              <w:lastRenderedPageBreak/>
              <w:t>Compound words.</w:t>
            </w:r>
          </w:p>
          <w:p w:rsidR="0089652A" w:rsidRPr="0089652A" w:rsidRDefault="0089652A" w:rsidP="0089652A">
            <w:pPr>
              <w:rPr>
                <w:rFonts w:cs="Arial"/>
              </w:rPr>
            </w:pPr>
            <w:r w:rsidRPr="0089652A">
              <w:rPr>
                <w:rFonts w:cs="Arial"/>
              </w:rPr>
              <w:t>Days of the week.</w:t>
            </w:r>
          </w:p>
          <w:p w:rsidR="0089652A" w:rsidRPr="0089652A" w:rsidRDefault="0089652A" w:rsidP="0089652A">
            <w:pPr>
              <w:rPr>
                <w:rFonts w:cs="Arial"/>
              </w:rPr>
            </w:pPr>
            <w:r w:rsidRPr="0089652A">
              <w:rPr>
                <w:rFonts w:cs="Arial"/>
              </w:rPr>
              <w:t>Numbers to 20.</w:t>
            </w:r>
          </w:p>
          <w:p w:rsidR="0089652A" w:rsidRPr="0089652A" w:rsidRDefault="0089652A" w:rsidP="0089652A">
            <w:pPr>
              <w:rPr>
                <w:rFonts w:cs="Arial"/>
              </w:rPr>
            </w:pPr>
            <w:r w:rsidRPr="0089652A">
              <w:rPr>
                <w:rFonts w:cs="Arial"/>
              </w:rPr>
              <w:t xml:space="preserve">Words ending in </w:t>
            </w:r>
            <w:r w:rsidRPr="0089652A">
              <w:rPr>
                <w:rFonts w:cs="Arial"/>
                <w:i/>
              </w:rPr>
              <w:t>tch.</w:t>
            </w:r>
          </w:p>
          <w:p w:rsidR="0089652A" w:rsidRPr="0089652A" w:rsidRDefault="0089652A" w:rsidP="0089652A">
            <w:pPr>
              <w:rPr>
                <w:rFonts w:cs="Arial"/>
              </w:rPr>
            </w:pPr>
            <w:r w:rsidRPr="0089652A">
              <w:rPr>
                <w:rFonts w:cs="Arial"/>
                <w:u w:val="single"/>
              </w:rPr>
              <w:t>Plural</w:t>
            </w:r>
            <w:r w:rsidRPr="0089652A">
              <w:rPr>
                <w:rFonts w:cs="Arial"/>
              </w:rPr>
              <w:t xml:space="preserve">s of nouns and verbs adding </w:t>
            </w:r>
            <w:r w:rsidRPr="0089652A">
              <w:rPr>
                <w:rFonts w:cs="Arial"/>
                <w:i/>
              </w:rPr>
              <w:t>–s</w:t>
            </w:r>
            <w:r w:rsidRPr="0089652A">
              <w:rPr>
                <w:rFonts w:cs="Arial"/>
              </w:rPr>
              <w:t xml:space="preserve"> and </w:t>
            </w:r>
            <w:r w:rsidRPr="0089652A">
              <w:rPr>
                <w:rFonts w:cs="Arial"/>
                <w:i/>
              </w:rPr>
              <w:t>–es</w:t>
            </w:r>
            <w:r w:rsidRPr="0089652A">
              <w:rPr>
                <w:rFonts w:cs="Arial"/>
              </w:rPr>
              <w:t xml:space="preserve"> to words.</w:t>
            </w:r>
          </w:p>
          <w:p w:rsidR="0089652A" w:rsidRPr="0089652A" w:rsidRDefault="0089652A" w:rsidP="0089652A">
            <w:pPr>
              <w:rPr>
                <w:rFonts w:cs="Arial"/>
              </w:rPr>
            </w:pPr>
            <w:r w:rsidRPr="0089652A">
              <w:rPr>
                <w:rFonts w:cs="Arial"/>
              </w:rPr>
              <w:lastRenderedPageBreak/>
              <w:t>Verbs where no change is needed to the root word.</w:t>
            </w:r>
          </w:p>
          <w:p w:rsidR="0089652A" w:rsidRPr="0089652A" w:rsidRDefault="0089652A" w:rsidP="0089652A">
            <w:pPr>
              <w:rPr>
                <w:rFonts w:cs="Arial"/>
              </w:rPr>
            </w:pPr>
            <w:r w:rsidRPr="0089652A">
              <w:rPr>
                <w:rFonts w:cs="Arial"/>
              </w:rPr>
              <w:t xml:space="preserve">Adding endings </w:t>
            </w:r>
            <w:r w:rsidRPr="0089652A">
              <w:rPr>
                <w:rFonts w:cs="Arial"/>
                <w:i/>
              </w:rPr>
              <w:t>–</w:t>
            </w:r>
            <w:proofErr w:type="spellStart"/>
            <w:r w:rsidRPr="0089652A">
              <w:rPr>
                <w:rFonts w:cs="Arial"/>
                <w:i/>
              </w:rPr>
              <w:t>ing</w:t>
            </w:r>
            <w:proofErr w:type="spellEnd"/>
            <w:r w:rsidRPr="0089652A">
              <w:rPr>
                <w:rFonts w:cs="Arial"/>
                <w:i/>
              </w:rPr>
              <w:t xml:space="preserve"> –ed –</w:t>
            </w:r>
            <w:proofErr w:type="spellStart"/>
            <w:r w:rsidRPr="0089652A">
              <w:rPr>
                <w:rFonts w:cs="Arial"/>
                <w:i/>
              </w:rPr>
              <w:t>er</w:t>
            </w:r>
            <w:proofErr w:type="spellEnd"/>
            <w:r w:rsidRPr="0089652A">
              <w:rPr>
                <w:rFonts w:cs="Arial"/>
                <w:i/>
              </w:rPr>
              <w:t>.</w:t>
            </w:r>
          </w:p>
          <w:p w:rsidR="0089652A" w:rsidRPr="0089652A" w:rsidRDefault="0089652A" w:rsidP="0089652A">
            <w:pPr>
              <w:rPr>
                <w:rFonts w:cs="Arial"/>
              </w:rPr>
            </w:pPr>
            <w:r w:rsidRPr="0089652A">
              <w:rPr>
                <w:rFonts w:cs="Arial"/>
              </w:rPr>
              <w:t>Adjectives where no change is needed to the root word.</w:t>
            </w:r>
          </w:p>
          <w:p w:rsidR="0089652A" w:rsidRPr="0089652A" w:rsidRDefault="0089652A" w:rsidP="0089652A">
            <w:pPr>
              <w:rPr>
                <w:rFonts w:cs="Arial"/>
              </w:rPr>
            </w:pPr>
            <w:r w:rsidRPr="0089652A">
              <w:rPr>
                <w:rFonts w:cs="Arial"/>
              </w:rPr>
              <w:t xml:space="preserve">Adding </w:t>
            </w:r>
            <w:r w:rsidRPr="0089652A">
              <w:rPr>
                <w:rFonts w:cs="Arial"/>
              </w:rPr>
              <w:softHyphen/>
            </w:r>
            <w:r w:rsidRPr="0089652A">
              <w:rPr>
                <w:rFonts w:cs="Arial"/>
                <w:i/>
              </w:rPr>
              <w:t>-</w:t>
            </w:r>
            <w:proofErr w:type="spellStart"/>
            <w:r w:rsidRPr="0089652A">
              <w:rPr>
                <w:rFonts w:cs="Arial"/>
                <w:i/>
              </w:rPr>
              <w:t>er</w:t>
            </w:r>
            <w:proofErr w:type="spellEnd"/>
            <w:r w:rsidRPr="0089652A">
              <w:rPr>
                <w:rFonts w:cs="Arial"/>
                <w:i/>
              </w:rPr>
              <w:t xml:space="preserve"> </w:t>
            </w:r>
            <w:r w:rsidRPr="0089652A">
              <w:rPr>
                <w:rFonts w:cs="Arial"/>
              </w:rPr>
              <w:t xml:space="preserve">and </w:t>
            </w:r>
            <w:r w:rsidRPr="0089652A">
              <w:rPr>
                <w:rFonts w:cs="Arial"/>
                <w:i/>
              </w:rPr>
              <w:t>–est.</w:t>
            </w:r>
          </w:p>
          <w:p w:rsidR="0089652A" w:rsidRPr="0089652A" w:rsidRDefault="0089652A" w:rsidP="0089652A">
            <w:pPr>
              <w:rPr>
                <w:rFonts w:cs="Arial"/>
              </w:rPr>
            </w:pPr>
            <w:r w:rsidRPr="0089652A">
              <w:rPr>
                <w:rFonts w:cs="Arial"/>
              </w:rPr>
              <w:t xml:space="preserve">Words with the addition of the prefix </w:t>
            </w:r>
            <w:r w:rsidRPr="0089652A">
              <w:rPr>
                <w:rFonts w:cs="Arial"/>
                <w:i/>
              </w:rPr>
              <w:t>un-.</w:t>
            </w:r>
          </w:p>
          <w:p w:rsidR="0089652A" w:rsidRPr="0089652A" w:rsidRDefault="0089652A" w:rsidP="0089652A">
            <w:pPr>
              <w:rPr>
                <w:rFonts w:cs="Arial"/>
              </w:rPr>
            </w:pPr>
            <w:r w:rsidRPr="0089652A">
              <w:rPr>
                <w:rFonts w:cs="Arial"/>
              </w:rPr>
              <w:t>Y1 CEW / HFW.</w:t>
            </w:r>
          </w:p>
          <w:p w:rsidR="0089652A" w:rsidRPr="0089652A" w:rsidRDefault="0089652A" w:rsidP="0089652A">
            <w:pPr>
              <w:rPr>
                <w:u w:val="single"/>
              </w:rPr>
            </w:pPr>
            <w:r w:rsidRPr="0089652A">
              <w:rPr>
                <w:rFonts w:cs="Arial"/>
              </w:rPr>
              <w:t>Phonetically plausible attempts of new words.</w:t>
            </w:r>
          </w:p>
        </w:tc>
      </w:tr>
      <w:tr w:rsidR="002A351B" w:rsidTr="002A351B">
        <w:trPr>
          <w:trHeight w:val="1207"/>
        </w:trPr>
        <w:tc>
          <w:tcPr>
            <w:tcW w:w="1555" w:type="dxa"/>
          </w:tcPr>
          <w:p w:rsidR="002A351B" w:rsidRDefault="002A351B" w:rsidP="00284D7C">
            <w:pPr>
              <w:jc w:val="center"/>
              <w:rPr>
                <w:b/>
              </w:rPr>
            </w:pPr>
            <w:r>
              <w:rPr>
                <w:b/>
              </w:rPr>
              <w:lastRenderedPageBreak/>
              <w:t>Spelling</w:t>
            </w:r>
            <w:r w:rsidR="0089652A">
              <w:rPr>
                <w:b/>
              </w:rPr>
              <w:t xml:space="preserve"> (Y2)</w:t>
            </w:r>
          </w:p>
          <w:p w:rsidR="00882FE8" w:rsidRDefault="00882FE8" w:rsidP="00284D7C">
            <w:pPr>
              <w:jc w:val="center"/>
              <w:rPr>
                <w:b/>
              </w:rPr>
            </w:pPr>
          </w:p>
          <w:p w:rsidR="00882FE8" w:rsidRDefault="00882FE8" w:rsidP="00882FE8">
            <w:pPr>
              <w:jc w:val="center"/>
              <w:rPr>
                <w:b/>
              </w:rPr>
            </w:pPr>
          </w:p>
        </w:tc>
        <w:tc>
          <w:tcPr>
            <w:tcW w:w="4819" w:type="dxa"/>
            <w:gridSpan w:val="2"/>
          </w:tcPr>
          <w:p w:rsidR="00882FE8" w:rsidRPr="0089652A" w:rsidRDefault="00882FE8" w:rsidP="00882FE8">
            <w:pPr>
              <w:rPr>
                <w:rFonts w:cs="Arial"/>
              </w:rPr>
            </w:pPr>
            <w:r w:rsidRPr="0089652A">
              <w:rPr>
                <w:rFonts w:cs="Arial"/>
              </w:rPr>
              <w:t xml:space="preserve">Words with the /n/ sound spelt </w:t>
            </w:r>
            <w:proofErr w:type="spellStart"/>
            <w:r w:rsidRPr="0089652A">
              <w:rPr>
                <w:rFonts w:cs="Arial"/>
                <w:i/>
              </w:rPr>
              <w:t>kn</w:t>
            </w:r>
            <w:proofErr w:type="spellEnd"/>
            <w:r w:rsidRPr="0089652A">
              <w:rPr>
                <w:rFonts w:cs="Arial"/>
              </w:rPr>
              <w:t xml:space="preserve"> and </w:t>
            </w:r>
            <w:proofErr w:type="spellStart"/>
            <w:r w:rsidRPr="0089652A">
              <w:rPr>
                <w:rFonts w:cs="Arial"/>
                <w:i/>
              </w:rPr>
              <w:t>gn</w:t>
            </w:r>
            <w:proofErr w:type="spellEnd"/>
            <w:r w:rsidRPr="0089652A">
              <w:rPr>
                <w:rFonts w:cs="Arial"/>
              </w:rPr>
              <w:t xml:space="preserve"> at the beginning of words.</w:t>
            </w:r>
          </w:p>
          <w:p w:rsidR="00882FE8" w:rsidRPr="0089652A" w:rsidRDefault="00882FE8" w:rsidP="00882FE8">
            <w:pPr>
              <w:rPr>
                <w:rFonts w:cs="Arial"/>
              </w:rPr>
            </w:pPr>
            <w:r w:rsidRPr="0089652A">
              <w:rPr>
                <w:rFonts w:cs="Arial"/>
              </w:rPr>
              <w:t xml:space="preserve">Words with the /r/ sound spelt </w:t>
            </w:r>
            <w:proofErr w:type="spellStart"/>
            <w:r w:rsidRPr="0089652A">
              <w:rPr>
                <w:rFonts w:cs="Arial"/>
                <w:i/>
              </w:rPr>
              <w:t>wr</w:t>
            </w:r>
            <w:proofErr w:type="spellEnd"/>
            <w:r w:rsidRPr="0089652A">
              <w:rPr>
                <w:rFonts w:cs="Arial"/>
              </w:rPr>
              <w:t xml:space="preserve"> at the beginning of words.</w:t>
            </w:r>
          </w:p>
          <w:p w:rsidR="00882FE8" w:rsidRPr="0089652A" w:rsidRDefault="00882FE8" w:rsidP="00882FE8">
            <w:pPr>
              <w:rPr>
                <w:rFonts w:cs="Arial"/>
              </w:rPr>
            </w:pPr>
            <w:r w:rsidRPr="0089652A">
              <w:rPr>
                <w:rFonts w:cs="Arial"/>
              </w:rPr>
              <w:t xml:space="preserve">Words with the /j/ sound spelt as </w:t>
            </w:r>
            <w:proofErr w:type="spellStart"/>
            <w:r w:rsidRPr="0089652A">
              <w:rPr>
                <w:rFonts w:cs="Arial"/>
                <w:i/>
              </w:rPr>
              <w:t>ge</w:t>
            </w:r>
            <w:proofErr w:type="spellEnd"/>
            <w:r w:rsidRPr="0089652A">
              <w:rPr>
                <w:rFonts w:cs="Arial"/>
              </w:rPr>
              <w:t xml:space="preserve"> and </w:t>
            </w:r>
            <w:proofErr w:type="spellStart"/>
            <w:r w:rsidRPr="0089652A">
              <w:rPr>
                <w:rFonts w:cs="Arial"/>
                <w:i/>
              </w:rPr>
              <w:t>dge</w:t>
            </w:r>
            <w:proofErr w:type="spellEnd"/>
            <w:r w:rsidRPr="0089652A">
              <w:rPr>
                <w:rFonts w:cs="Arial"/>
              </w:rPr>
              <w:t xml:space="preserve"> and </w:t>
            </w:r>
            <w:r w:rsidRPr="0089652A">
              <w:rPr>
                <w:rFonts w:cs="Arial"/>
                <w:i/>
              </w:rPr>
              <w:t>g.</w:t>
            </w:r>
          </w:p>
          <w:p w:rsidR="00882FE8" w:rsidRPr="0089652A" w:rsidRDefault="00882FE8" w:rsidP="00882FE8">
            <w:pPr>
              <w:rPr>
                <w:rFonts w:cs="Arial"/>
              </w:rPr>
            </w:pPr>
            <w:r w:rsidRPr="0089652A">
              <w:rPr>
                <w:rFonts w:cs="Arial"/>
              </w:rPr>
              <w:t xml:space="preserve">Words with the /s/ sound spelt </w:t>
            </w:r>
            <w:r w:rsidRPr="0089652A">
              <w:rPr>
                <w:rFonts w:cs="Arial"/>
                <w:i/>
              </w:rPr>
              <w:t>c</w:t>
            </w:r>
            <w:r w:rsidRPr="0089652A">
              <w:rPr>
                <w:rFonts w:cs="Arial"/>
              </w:rPr>
              <w:t xml:space="preserve"> before </w:t>
            </w:r>
            <w:r w:rsidRPr="0089652A">
              <w:rPr>
                <w:rFonts w:cs="Arial"/>
                <w:i/>
              </w:rPr>
              <w:t xml:space="preserve">e </w:t>
            </w:r>
            <w:proofErr w:type="spellStart"/>
            <w:r w:rsidRPr="0089652A">
              <w:rPr>
                <w:rFonts w:cs="Arial"/>
                <w:i/>
              </w:rPr>
              <w:t>i</w:t>
            </w:r>
            <w:proofErr w:type="spellEnd"/>
            <w:r w:rsidRPr="0089652A">
              <w:rPr>
                <w:rFonts w:cs="Arial"/>
                <w:i/>
              </w:rPr>
              <w:t xml:space="preserve"> y.</w:t>
            </w:r>
          </w:p>
          <w:p w:rsidR="00882FE8" w:rsidRPr="0089652A" w:rsidRDefault="00882FE8" w:rsidP="00882FE8">
            <w:pPr>
              <w:rPr>
                <w:rFonts w:cs="Arial"/>
              </w:rPr>
            </w:pPr>
            <w:r w:rsidRPr="0089652A">
              <w:rPr>
                <w:rFonts w:cs="Arial"/>
              </w:rPr>
              <w:t xml:space="preserve">Adding </w:t>
            </w:r>
            <w:r w:rsidRPr="0089652A">
              <w:rPr>
                <w:rFonts w:cs="Arial"/>
                <w:i/>
              </w:rPr>
              <w:t>–</w:t>
            </w:r>
            <w:proofErr w:type="spellStart"/>
            <w:r w:rsidRPr="0089652A">
              <w:rPr>
                <w:rFonts w:cs="Arial"/>
                <w:i/>
              </w:rPr>
              <w:t>ing</w:t>
            </w:r>
            <w:proofErr w:type="spellEnd"/>
            <w:r w:rsidRPr="0089652A">
              <w:rPr>
                <w:rFonts w:cs="Arial"/>
                <w:i/>
              </w:rPr>
              <w:t>, -ed, -</w:t>
            </w:r>
            <w:proofErr w:type="spellStart"/>
            <w:r w:rsidRPr="0089652A">
              <w:rPr>
                <w:rFonts w:cs="Arial"/>
                <w:i/>
              </w:rPr>
              <w:t>er</w:t>
            </w:r>
            <w:proofErr w:type="spellEnd"/>
            <w:r w:rsidRPr="0089652A">
              <w:rPr>
                <w:rFonts w:cs="Arial"/>
                <w:i/>
              </w:rPr>
              <w:t>, -</w:t>
            </w:r>
            <w:proofErr w:type="spellStart"/>
            <w:r w:rsidRPr="0089652A">
              <w:rPr>
                <w:rFonts w:cs="Arial"/>
                <w:i/>
              </w:rPr>
              <w:t>est</w:t>
            </w:r>
            <w:proofErr w:type="spellEnd"/>
            <w:r w:rsidRPr="0089652A">
              <w:rPr>
                <w:rFonts w:cs="Arial"/>
                <w:i/>
              </w:rPr>
              <w:t>, -y</w:t>
            </w:r>
            <w:r w:rsidRPr="0089652A">
              <w:rPr>
                <w:rFonts w:cs="Arial"/>
              </w:rPr>
              <w:t xml:space="preserve"> to words ending in e with a consonant before it.</w:t>
            </w:r>
          </w:p>
          <w:p w:rsidR="002A351B" w:rsidRPr="0089652A" w:rsidRDefault="00882FE8" w:rsidP="00882FE8">
            <w:pPr>
              <w:rPr>
                <w:u w:val="single"/>
              </w:rPr>
            </w:pPr>
            <w:r w:rsidRPr="0089652A">
              <w:rPr>
                <w:rFonts w:cs="Arial"/>
              </w:rPr>
              <w:t>Begins to select correct GPCs in spelling.</w:t>
            </w:r>
          </w:p>
        </w:tc>
        <w:tc>
          <w:tcPr>
            <w:tcW w:w="4678" w:type="dxa"/>
            <w:gridSpan w:val="4"/>
          </w:tcPr>
          <w:p w:rsidR="00882FE8" w:rsidRPr="0089652A" w:rsidRDefault="00882FE8" w:rsidP="00882FE8">
            <w:pPr>
              <w:rPr>
                <w:rFonts w:cs="Arial"/>
              </w:rPr>
            </w:pPr>
            <w:r w:rsidRPr="0089652A">
              <w:rPr>
                <w:rFonts w:cs="Arial"/>
              </w:rPr>
              <w:t>Words with contractions.</w:t>
            </w:r>
          </w:p>
          <w:p w:rsidR="00882FE8" w:rsidRPr="0089652A" w:rsidRDefault="00882FE8" w:rsidP="00882FE8">
            <w:pPr>
              <w:rPr>
                <w:rFonts w:cs="Arial"/>
              </w:rPr>
            </w:pPr>
            <w:r w:rsidRPr="0089652A">
              <w:rPr>
                <w:rFonts w:cs="Arial"/>
              </w:rPr>
              <w:t xml:space="preserve">Words ending in </w:t>
            </w:r>
            <w:r w:rsidRPr="0089652A">
              <w:rPr>
                <w:rFonts w:cs="Arial"/>
                <w:i/>
              </w:rPr>
              <w:t>–</w:t>
            </w:r>
            <w:proofErr w:type="gramStart"/>
            <w:r w:rsidRPr="0089652A">
              <w:rPr>
                <w:rFonts w:cs="Arial"/>
                <w:i/>
              </w:rPr>
              <w:t>le,-</w:t>
            </w:r>
            <w:proofErr w:type="gramEnd"/>
            <w:r w:rsidRPr="0089652A">
              <w:rPr>
                <w:rFonts w:cs="Arial"/>
                <w:i/>
              </w:rPr>
              <w:t xml:space="preserve"> el, -al and –</w:t>
            </w:r>
            <w:proofErr w:type="spellStart"/>
            <w:r w:rsidRPr="0089652A">
              <w:rPr>
                <w:rFonts w:cs="Arial"/>
                <w:i/>
              </w:rPr>
              <w:t>il</w:t>
            </w:r>
            <w:proofErr w:type="spellEnd"/>
            <w:r w:rsidRPr="0089652A">
              <w:rPr>
                <w:rFonts w:cs="Arial"/>
                <w:i/>
              </w:rPr>
              <w:t>.</w:t>
            </w:r>
          </w:p>
          <w:p w:rsidR="00882FE8" w:rsidRPr="0089652A" w:rsidRDefault="00882FE8" w:rsidP="00882FE8">
            <w:pPr>
              <w:rPr>
                <w:rFonts w:cs="Arial"/>
              </w:rPr>
            </w:pPr>
            <w:r w:rsidRPr="0089652A">
              <w:rPr>
                <w:rFonts w:cs="Arial"/>
              </w:rPr>
              <w:t xml:space="preserve">Adding </w:t>
            </w:r>
            <w:r w:rsidRPr="0089652A">
              <w:rPr>
                <w:rFonts w:cs="Arial"/>
                <w:i/>
              </w:rPr>
              <w:t>–</w:t>
            </w:r>
            <w:proofErr w:type="spellStart"/>
            <w:r w:rsidRPr="0089652A">
              <w:rPr>
                <w:rFonts w:cs="Arial"/>
                <w:i/>
              </w:rPr>
              <w:t>ies</w:t>
            </w:r>
            <w:proofErr w:type="spellEnd"/>
            <w:r w:rsidRPr="0089652A">
              <w:rPr>
                <w:rFonts w:cs="Arial"/>
              </w:rPr>
              <w:t xml:space="preserve"> to nouns and verbs ending in </w:t>
            </w:r>
            <w:r w:rsidRPr="0089652A">
              <w:rPr>
                <w:rFonts w:cs="Arial"/>
                <w:i/>
              </w:rPr>
              <w:t>y.</w:t>
            </w:r>
          </w:p>
          <w:p w:rsidR="00882FE8" w:rsidRPr="0089652A" w:rsidRDefault="00882FE8" w:rsidP="00882FE8">
            <w:pPr>
              <w:rPr>
                <w:rFonts w:cs="Arial"/>
              </w:rPr>
            </w:pPr>
            <w:r w:rsidRPr="0089652A">
              <w:rPr>
                <w:rFonts w:cs="Arial"/>
              </w:rPr>
              <w:t xml:space="preserve">Adding </w:t>
            </w:r>
            <w:r w:rsidRPr="0089652A">
              <w:rPr>
                <w:rFonts w:cs="Arial"/>
                <w:i/>
              </w:rPr>
              <w:t>–ed, -</w:t>
            </w:r>
            <w:proofErr w:type="spellStart"/>
            <w:r w:rsidRPr="0089652A">
              <w:rPr>
                <w:rFonts w:cs="Arial"/>
                <w:i/>
              </w:rPr>
              <w:t>ing</w:t>
            </w:r>
            <w:proofErr w:type="spellEnd"/>
            <w:r w:rsidRPr="0089652A">
              <w:rPr>
                <w:rFonts w:cs="Arial"/>
                <w:i/>
              </w:rPr>
              <w:t>, -</w:t>
            </w:r>
            <w:proofErr w:type="spellStart"/>
            <w:r w:rsidRPr="0089652A">
              <w:rPr>
                <w:rFonts w:cs="Arial"/>
                <w:i/>
              </w:rPr>
              <w:t>er</w:t>
            </w:r>
            <w:proofErr w:type="spellEnd"/>
            <w:r w:rsidRPr="0089652A">
              <w:rPr>
                <w:rFonts w:cs="Arial"/>
                <w:i/>
              </w:rPr>
              <w:t>, -</w:t>
            </w:r>
            <w:proofErr w:type="spellStart"/>
            <w:r w:rsidRPr="0089652A">
              <w:rPr>
                <w:rFonts w:cs="Arial"/>
                <w:i/>
              </w:rPr>
              <w:t>est</w:t>
            </w:r>
            <w:proofErr w:type="spellEnd"/>
            <w:r w:rsidRPr="0089652A">
              <w:rPr>
                <w:rFonts w:cs="Arial"/>
              </w:rPr>
              <w:t xml:space="preserve"> to a root word ending in </w:t>
            </w:r>
            <w:r w:rsidRPr="0089652A">
              <w:rPr>
                <w:rFonts w:cs="Arial"/>
                <w:i/>
              </w:rPr>
              <w:t xml:space="preserve">y </w:t>
            </w:r>
            <w:r w:rsidRPr="0089652A">
              <w:rPr>
                <w:rFonts w:cs="Arial"/>
              </w:rPr>
              <w:t>with a consonant before it.</w:t>
            </w:r>
          </w:p>
          <w:p w:rsidR="00882FE8" w:rsidRPr="0089652A" w:rsidRDefault="00882FE8" w:rsidP="00882FE8">
            <w:pPr>
              <w:rPr>
                <w:rFonts w:cs="Arial"/>
              </w:rPr>
            </w:pPr>
            <w:r w:rsidRPr="0089652A">
              <w:rPr>
                <w:rFonts w:cs="Arial"/>
              </w:rPr>
              <w:t>Selects correct GPCs in spelling.</w:t>
            </w:r>
          </w:p>
          <w:p w:rsidR="00882FE8" w:rsidRPr="0089652A" w:rsidRDefault="00882FE8" w:rsidP="00882FE8">
            <w:pPr>
              <w:rPr>
                <w:rFonts w:cs="Arial"/>
              </w:rPr>
            </w:pPr>
            <w:r w:rsidRPr="0089652A">
              <w:rPr>
                <w:rFonts w:cs="Arial"/>
              </w:rPr>
              <w:t xml:space="preserve">Words with the </w:t>
            </w:r>
            <w:r w:rsidRPr="0089652A">
              <w:rPr>
                <w:rFonts w:cs="Arial"/>
                <w:u w:val="single"/>
              </w:rPr>
              <w:t>suffix</w:t>
            </w:r>
            <w:r w:rsidRPr="0089652A">
              <w:rPr>
                <w:rFonts w:cs="Arial"/>
              </w:rPr>
              <w:t xml:space="preserve"> </w:t>
            </w:r>
            <w:r w:rsidRPr="0089652A">
              <w:rPr>
                <w:rFonts w:cs="Arial"/>
                <w:i/>
              </w:rPr>
              <w:t>–</w:t>
            </w:r>
            <w:proofErr w:type="spellStart"/>
            <w:r w:rsidRPr="0089652A">
              <w:rPr>
                <w:rFonts w:cs="Arial"/>
                <w:i/>
              </w:rPr>
              <w:t>ly</w:t>
            </w:r>
            <w:proofErr w:type="spellEnd"/>
            <w:r w:rsidRPr="0089652A">
              <w:rPr>
                <w:rFonts w:cs="Arial"/>
                <w:i/>
              </w:rPr>
              <w:t>.</w:t>
            </w:r>
          </w:p>
          <w:p w:rsidR="002A351B" w:rsidRPr="0089652A" w:rsidRDefault="00882FE8" w:rsidP="00882FE8">
            <w:pPr>
              <w:rPr>
                <w:u w:val="single"/>
              </w:rPr>
            </w:pPr>
            <w:r w:rsidRPr="0089652A">
              <w:rPr>
                <w:rFonts w:cs="Arial"/>
              </w:rPr>
              <w:t xml:space="preserve">Uses </w:t>
            </w:r>
            <w:r w:rsidRPr="0089652A">
              <w:rPr>
                <w:rFonts w:cs="Arial"/>
                <w:i/>
              </w:rPr>
              <w:t>–</w:t>
            </w:r>
            <w:proofErr w:type="spellStart"/>
            <w:r w:rsidRPr="0089652A">
              <w:rPr>
                <w:rFonts w:cs="Arial"/>
                <w:i/>
              </w:rPr>
              <w:t>ly</w:t>
            </w:r>
            <w:proofErr w:type="spellEnd"/>
            <w:r w:rsidRPr="0089652A">
              <w:rPr>
                <w:rFonts w:cs="Arial"/>
              </w:rPr>
              <w:t xml:space="preserve"> to turn adjectives into adverbs.</w:t>
            </w:r>
          </w:p>
        </w:tc>
        <w:tc>
          <w:tcPr>
            <w:tcW w:w="4336" w:type="dxa"/>
            <w:gridSpan w:val="2"/>
          </w:tcPr>
          <w:p w:rsidR="00882FE8" w:rsidRPr="0089652A" w:rsidRDefault="00882FE8" w:rsidP="00882FE8">
            <w:pPr>
              <w:rPr>
                <w:rFonts w:cs="Arial"/>
              </w:rPr>
            </w:pPr>
            <w:r w:rsidRPr="0089652A">
              <w:rPr>
                <w:rFonts w:cs="Arial"/>
              </w:rPr>
              <w:t>Uses phonic knowledge to spell simple monosyllabic and polysyllabic words.</w:t>
            </w:r>
          </w:p>
          <w:p w:rsidR="00882FE8" w:rsidRPr="0089652A" w:rsidRDefault="00882FE8" w:rsidP="00882FE8">
            <w:pPr>
              <w:rPr>
                <w:rFonts w:cs="Arial"/>
              </w:rPr>
            </w:pPr>
            <w:r w:rsidRPr="0089652A">
              <w:rPr>
                <w:rFonts w:cs="Arial"/>
              </w:rPr>
              <w:t>Y2 CEW / HFW.</w:t>
            </w:r>
          </w:p>
          <w:p w:rsidR="00882FE8" w:rsidRPr="0089652A" w:rsidRDefault="00882FE8" w:rsidP="00882FE8">
            <w:pPr>
              <w:rPr>
                <w:rFonts w:cs="Arial"/>
              </w:rPr>
            </w:pPr>
            <w:r w:rsidRPr="0089652A">
              <w:rPr>
                <w:rFonts w:cs="Arial"/>
              </w:rPr>
              <w:t>Spells frequently used homophones / near homophones.</w:t>
            </w:r>
          </w:p>
          <w:p w:rsidR="00882FE8" w:rsidRPr="0089652A" w:rsidRDefault="00882FE8" w:rsidP="00882FE8">
            <w:pPr>
              <w:rPr>
                <w:rFonts w:cs="Arial"/>
              </w:rPr>
            </w:pPr>
            <w:r w:rsidRPr="0089652A">
              <w:rPr>
                <w:rFonts w:cs="Arial"/>
              </w:rPr>
              <w:t>Words using the possessive apostrophe (singular nouns).</w:t>
            </w:r>
          </w:p>
          <w:p w:rsidR="00882FE8" w:rsidRPr="0089652A" w:rsidRDefault="00882FE8" w:rsidP="00882FE8">
            <w:pPr>
              <w:rPr>
                <w:rFonts w:cs="Arial"/>
              </w:rPr>
            </w:pPr>
            <w:r w:rsidRPr="0089652A">
              <w:rPr>
                <w:rFonts w:cs="Arial"/>
              </w:rPr>
              <w:t xml:space="preserve">Adding </w:t>
            </w:r>
            <w:r w:rsidRPr="0089652A">
              <w:rPr>
                <w:rFonts w:cs="Arial"/>
                <w:i/>
              </w:rPr>
              <w:t>–</w:t>
            </w:r>
            <w:proofErr w:type="spellStart"/>
            <w:r w:rsidRPr="0089652A">
              <w:rPr>
                <w:rFonts w:cs="Arial"/>
                <w:i/>
              </w:rPr>
              <w:t>ing</w:t>
            </w:r>
            <w:proofErr w:type="spellEnd"/>
            <w:r w:rsidRPr="0089652A">
              <w:rPr>
                <w:rFonts w:cs="Arial"/>
                <w:i/>
              </w:rPr>
              <w:t>, -ed, -</w:t>
            </w:r>
            <w:proofErr w:type="spellStart"/>
            <w:r w:rsidRPr="0089652A">
              <w:rPr>
                <w:rFonts w:cs="Arial"/>
                <w:i/>
              </w:rPr>
              <w:t>er</w:t>
            </w:r>
            <w:proofErr w:type="spellEnd"/>
            <w:r w:rsidRPr="0089652A">
              <w:rPr>
                <w:rFonts w:cs="Arial"/>
                <w:i/>
              </w:rPr>
              <w:t>, -</w:t>
            </w:r>
            <w:proofErr w:type="spellStart"/>
            <w:r w:rsidRPr="0089652A">
              <w:rPr>
                <w:rFonts w:cs="Arial"/>
                <w:i/>
              </w:rPr>
              <w:t>est</w:t>
            </w:r>
            <w:proofErr w:type="spellEnd"/>
            <w:r w:rsidRPr="0089652A">
              <w:rPr>
                <w:rFonts w:cs="Arial"/>
              </w:rPr>
              <w:t xml:space="preserve"> and </w:t>
            </w:r>
            <w:r w:rsidRPr="0089652A">
              <w:rPr>
                <w:rFonts w:cs="Arial"/>
                <w:i/>
              </w:rPr>
              <w:t>–y</w:t>
            </w:r>
            <w:r w:rsidRPr="0089652A">
              <w:rPr>
                <w:rFonts w:cs="Arial"/>
              </w:rPr>
              <w:t xml:space="preserve"> to words of one syllable ending in a single letter after a short vowel.</w:t>
            </w:r>
          </w:p>
          <w:p w:rsidR="00882FE8" w:rsidRPr="0089652A" w:rsidRDefault="00882FE8" w:rsidP="00882FE8">
            <w:pPr>
              <w:rPr>
                <w:rFonts w:cs="Arial"/>
                <w:i/>
              </w:rPr>
            </w:pPr>
            <w:r w:rsidRPr="0089652A">
              <w:rPr>
                <w:rFonts w:cs="Arial"/>
              </w:rPr>
              <w:t xml:space="preserve">Words with the suffixes </w:t>
            </w:r>
            <w:r w:rsidRPr="0089652A">
              <w:rPr>
                <w:rFonts w:cs="Arial"/>
                <w:i/>
              </w:rPr>
              <w:t>–</w:t>
            </w:r>
            <w:proofErr w:type="spellStart"/>
            <w:r w:rsidRPr="0089652A">
              <w:rPr>
                <w:rFonts w:cs="Arial"/>
                <w:i/>
              </w:rPr>
              <w:t>ment</w:t>
            </w:r>
            <w:proofErr w:type="spellEnd"/>
            <w:r w:rsidRPr="0089652A">
              <w:rPr>
                <w:rFonts w:cs="Arial"/>
                <w:i/>
              </w:rPr>
              <w:t>,</w:t>
            </w:r>
            <w:r w:rsidRPr="0089652A">
              <w:rPr>
                <w:rFonts w:cs="Arial"/>
              </w:rPr>
              <w:t xml:space="preserve"> </w:t>
            </w:r>
            <w:r w:rsidRPr="0089652A">
              <w:rPr>
                <w:rFonts w:cs="Arial"/>
                <w:i/>
              </w:rPr>
              <w:t>-ness, -</w:t>
            </w:r>
            <w:proofErr w:type="spellStart"/>
            <w:r w:rsidRPr="0089652A">
              <w:rPr>
                <w:rFonts w:cs="Arial"/>
                <w:i/>
              </w:rPr>
              <w:t>ful</w:t>
            </w:r>
            <w:proofErr w:type="spellEnd"/>
            <w:r w:rsidRPr="0089652A">
              <w:rPr>
                <w:rFonts w:cs="Arial"/>
                <w:i/>
              </w:rPr>
              <w:t xml:space="preserve"> and –less.</w:t>
            </w:r>
          </w:p>
          <w:p w:rsidR="00882FE8" w:rsidRPr="0089652A" w:rsidRDefault="00882FE8" w:rsidP="00882FE8">
            <w:pPr>
              <w:rPr>
                <w:rFonts w:cs="Arial"/>
              </w:rPr>
            </w:pPr>
            <w:r w:rsidRPr="0089652A">
              <w:rPr>
                <w:rFonts w:cs="Arial"/>
              </w:rPr>
              <w:t xml:space="preserve">Words ending in </w:t>
            </w:r>
            <w:r w:rsidRPr="0089652A">
              <w:rPr>
                <w:rFonts w:cs="Arial"/>
                <w:i/>
              </w:rPr>
              <w:t>–</w:t>
            </w:r>
            <w:proofErr w:type="spellStart"/>
            <w:r w:rsidRPr="0089652A">
              <w:rPr>
                <w:rFonts w:cs="Arial"/>
                <w:i/>
              </w:rPr>
              <w:t>tion</w:t>
            </w:r>
            <w:proofErr w:type="spellEnd"/>
            <w:r w:rsidRPr="0089652A">
              <w:rPr>
                <w:rFonts w:cs="Arial"/>
                <w:i/>
              </w:rPr>
              <w:t>.</w:t>
            </w:r>
          </w:p>
          <w:p w:rsidR="00882FE8" w:rsidRPr="0089652A" w:rsidRDefault="00882FE8" w:rsidP="00882FE8">
            <w:pPr>
              <w:rPr>
                <w:rFonts w:cs="Arial"/>
              </w:rPr>
            </w:pPr>
            <w:r w:rsidRPr="0089652A">
              <w:rPr>
                <w:rFonts w:cs="Arial"/>
              </w:rPr>
              <w:t>Recognises own spelling errors and makes some attempt to correct these.</w:t>
            </w:r>
          </w:p>
          <w:p w:rsidR="002A351B" w:rsidRPr="0089652A" w:rsidRDefault="00882FE8" w:rsidP="00882FE8">
            <w:pPr>
              <w:rPr>
                <w:u w:val="single"/>
              </w:rPr>
            </w:pPr>
            <w:proofErr w:type="gramStart"/>
            <w:r w:rsidRPr="0089652A">
              <w:rPr>
                <w:rFonts w:cs="Arial"/>
              </w:rPr>
              <w:t>Compound  nouns</w:t>
            </w:r>
            <w:proofErr w:type="gramEnd"/>
            <w:r w:rsidRPr="0089652A">
              <w:rPr>
                <w:rFonts w:cs="Arial"/>
              </w:rPr>
              <w:t>.</w:t>
            </w:r>
          </w:p>
        </w:tc>
      </w:tr>
      <w:tr w:rsidR="00083DBC" w:rsidTr="00526B61">
        <w:tc>
          <w:tcPr>
            <w:tcW w:w="1555" w:type="dxa"/>
          </w:tcPr>
          <w:p w:rsidR="00083DBC" w:rsidRDefault="00083DBC" w:rsidP="00284D7C">
            <w:pPr>
              <w:jc w:val="center"/>
              <w:rPr>
                <w:b/>
              </w:rPr>
            </w:pPr>
            <w:r w:rsidRPr="00284D7C">
              <w:rPr>
                <w:b/>
              </w:rPr>
              <w:t>Handwriting</w:t>
            </w:r>
          </w:p>
          <w:p w:rsidR="0089652A" w:rsidRDefault="0089652A" w:rsidP="00284D7C">
            <w:pPr>
              <w:jc w:val="center"/>
              <w:rPr>
                <w:b/>
              </w:rPr>
            </w:pPr>
          </w:p>
          <w:p w:rsidR="0089652A" w:rsidRPr="0089652A" w:rsidRDefault="0089652A" w:rsidP="00284D7C">
            <w:pPr>
              <w:jc w:val="center"/>
            </w:pPr>
            <w:r w:rsidRPr="0089652A">
              <w:rPr>
                <w:sz w:val="20"/>
              </w:rPr>
              <w:t>Progression</w:t>
            </w:r>
          </w:p>
        </w:tc>
        <w:tc>
          <w:tcPr>
            <w:tcW w:w="13833" w:type="dxa"/>
            <w:gridSpan w:val="8"/>
          </w:tcPr>
          <w:p w:rsidR="0089652A" w:rsidRDefault="0089652A" w:rsidP="0089652A">
            <w:r>
              <w:t xml:space="preserve">Sits correctly at the </w:t>
            </w:r>
            <w:bookmarkStart w:id="0" w:name="_GoBack"/>
            <w:bookmarkEnd w:id="0"/>
            <w:r>
              <w:t>table and holds a pencil comfortably and correctly.</w:t>
            </w:r>
          </w:p>
          <w:p w:rsidR="0089652A" w:rsidRDefault="0089652A" w:rsidP="0089652A">
            <w:r>
              <w:t>Distinguishes between lower case letters and capital letters.</w:t>
            </w:r>
            <w:r>
              <w:tab/>
            </w:r>
          </w:p>
          <w:p w:rsidR="0089652A" w:rsidRDefault="0089652A" w:rsidP="0089652A">
            <w:r>
              <w:t>Uses knowledge of handwriting ‘families’ to begin to form letters correctly.</w:t>
            </w:r>
          </w:p>
          <w:p w:rsidR="0089652A" w:rsidRDefault="0089652A" w:rsidP="0089652A">
            <w:r>
              <w:t>Spaces evident between words.</w:t>
            </w:r>
            <w:r>
              <w:tab/>
            </w:r>
          </w:p>
          <w:p w:rsidR="0089652A" w:rsidRDefault="0089652A" w:rsidP="0089652A">
            <w:r>
              <w:t>Begins to form lower case letters in the correct direction starting and finishing in the right place.</w:t>
            </w:r>
          </w:p>
          <w:p w:rsidR="0089652A" w:rsidRDefault="0089652A" w:rsidP="0089652A">
            <w:r>
              <w:t>Forms capital letters correctly.</w:t>
            </w:r>
          </w:p>
          <w:p w:rsidR="00381463" w:rsidRDefault="007F5FA9" w:rsidP="00882FE8">
            <w:r>
              <w:t>Letters are relatively the same size. Begins to use diagonal and horizontal strokes to join letters. Spaces between words.</w:t>
            </w:r>
          </w:p>
        </w:tc>
      </w:tr>
      <w:tr w:rsidR="0064023A" w:rsidTr="00526B61">
        <w:tc>
          <w:tcPr>
            <w:tcW w:w="1555" w:type="dxa"/>
          </w:tcPr>
          <w:p w:rsidR="0064023A" w:rsidRPr="00284D7C" w:rsidRDefault="0064023A" w:rsidP="00284D7C">
            <w:pPr>
              <w:jc w:val="center"/>
              <w:rPr>
                <w:b/>
              </w:rPr>
            </w:pPr>
            <w:r w:rsidRPr="00284D7C">
              <w:rPr>
                <w:b/>
              </w:rPr>
              <w:t>Dictations</w:t>
            </w:r>
          </w:p>
        </w:tc>
        <w:tc>
          <w:tcPr>
            <w:tcW w:w="13833" w:type="dxa"/>
            <w:gridSpan w:val="8"/>
          </w:tcPr>
          <w:p w:rsidR="0064023A" w:rsidRDefault="0089652A" w:rsidP="00284D7C">
            <w:r>
              <w:t xml:space="preserve">Oral sentences leading to writted (Y1) </w:t>
            </w:r>
            <w:r w:rsidR="00381463">
              <w:t>Short dictations to reinforce GPS.</w:t>
            </w:r>
            <w:r>
              <w:t xml:space="preserve"> (Y2)</w:t>
            </w:r>
          </w:p>
        </w:tc>
      </w:tr>
      <w:tr w:rsidR="00083DBC" w:rsidTr="00526B61">
        <w:tc>
          <w:tcPr>
            <w:tcW w:w="1555" w:type="dxa"/>
          </w:tcPr>
          <w:p w:rsidR="00083DBC" w:rsidRPr="00284D7C" w:rsidRDefault="00083DBC" w:rsidP="00284D7C">
            <w:pPr>
              <w:jc w:val="center"/>
              <w:rPr>
                <w:b/>
              </w:rPr>
            </w:pPr>
            <w:r w:rsidRPr="00284D7C">
              <w:rPr>
                <w:b/>
              </w:rPr>
              <w:t>Re-read and proof-read</w:t>
            </w:r>
          </w:p>
        </w:tc>
        <w:tc>
          <w:tcPr>
            <w:tcW w:w="13833" w:type="dxa"/>
            <w:gridSpan w:val="8"/>
          </w:tcPr>
          <w:p w:rsidR="008E0AB7" w:rsidRDefault="007F5FA9" w:rsidP="00284D7C">
            <w:r>
              <w:t>Plans or says aloud before writing. Writes down ideas/key words. Thinks sentence by sentence.</w:t>
            </w:r>
          </w:p>
          <w:p w:rsidR="00381463" w:rsidRPr="00094A19" w:rsidRDefault="007F5FA9" w:rsidP="00882FE8">
            <w:pPr>
              <w:tabs>
                <w:tab w:val="left" w:pos="9487"/>
              </w:tabs>
            </w:pPr>
            <w:r>
              <w:t>Proof reads to check errors in spel</w:t>
            </w:r>
            <w:r w:rsidR="00333BF0">
              <w:t>ling and punctuation. Can reread</w:t>
            </w:r>
            <w:r>
              <w:t xml:space="preserve"> to check it makes sense.</w:t>
            </w:r>
            <w:r w:rsidR="00882FE8">
              <w:tab/>
            </w:r>
          </w:p>
        </w:tc>
      </w:tr>
      <w:tr w:rsidR="00333BF0" w:rsidTr="00882FE8">
        <w:trPr>
          <w:trHeight w:val="2189"/>
        </w:trPr>
        <w:tc>
          <w:tcPr>
            <w:tcW w:w="1555" w:type="dxa"/>
          </w:tcPr>
          <w:p w:rsidR="00333BF0" w:rsidRPr="00284D7C" w:rsidRDefault="00333BF0" w:rsidP="00284D7C">
            <w:pPr>
              <w:jc w:val="center"/>
              <w:rPr>
                <w:b/>
              </w:rPr>
            </w:pPr>
            <w:r w:rsidRPr="00284D7C">
              <w:rPr>
                <w:b/>
              </w:rPr>
              <w:lastRenderedPageBreak/>
              <w:t>Word list</w:t>
            </w:r>
          </w:p>
        </w:tc>
        <w:tc>
          <w:tcPr>
            <w:tcW w:w="6916" w:type="dxa"/>
            <w:gridSpan w:val="3"/>
          </w:tcPr>
          <w:p w:rsidR="00333BF0" w:rsidRDefault="00333BF0" w:rsidP="00526B61">
            <w:pPr>
              <w:rPr>
                <w:b/>
              </w:rPr>
            </w:pPr>
            <w:r>
              <w:t xml:space="preserve">                           </w:t>
            </w:r>
            <w:r w:rsidRPr="000C6CA8">
              <w:rPr>
                <w:b/>
              </w:rPr>
              <w:t>YEAR 1 COMMON EXCEPTION WORDS</w:t>
            </w:r>
          </w:p>
          <w:p w:rsidR="00333BF0" w:rsidRPr="000C6CA8" w:rsidRDefault="00333BF0" w:rsidP="00526B61">
            <w:pPr>
              <w:rPr>
                <w:b/>
              </w:rPr>
            </w:pPr>
          </w:p>
          <w:p w:rsidR="00333BF0" w:rsidRDefault="00333BF0" w:rsidP="00526B61">
            <w:r>
              <w:t xml:space="preserve">the    a    do   to     today    of   said   says    are   were   was    is    his   has   I   you   your     they   be   he   me   she   we   no    go   so   by    my    here    there    where    love    come    </w:t>
            </w:r>
            <w:proofErr w:type="spellStart"/>
            <w:r>
              <w:t>some    one</w:t>
            </w:r>
            <w:proofErr w:type="spellEnd"/>
            <w:r>
              <w:t xml:space="preserve">   once    ask   friend    school   put   push   pull    full       house     our   </w:t>
            </w:r>
          </w:p>
        </w:tc>
        <w:tc>
          <w:tcPr>
            <w:tcW w:w="6917" w:type="dxa"/>
            <w:gridSpan w:val="5"/>
          </w:tcPr>
          <w:p w:rsidR="00333BF0" w:rsidRPr="000C6CA8" w:rsidRDefault="00333BF0" w:rsidP="00526B61">
            <w:pPr>
              <w:rPr>
                <w:b/>
              </w:rPr>
            </w:pPr>
            <w:r>
              <w:t xml:space="preserve">                               </w:t>
            </w:r>
            <w:r w:rsidRPr="000C6CA8">
              <w:rPr>
                <w:b/>
              </w:rPr>
              <w:t>YEAR 2 COMMON EXCEPTION WORDS</w:t>
            </w:r>
          </w:p>
          <w:p w:rsidR="00381463" w:rsidRDefault="00333BF0" w:rsidP="00882FE8">
            <w:r>
              <w:t>door      floor     poor     because     find     kind    mind    behind    climb   child      children    wild    most     only      both    old    cold     gold   hold    told   clothes    every     everybody     hour     even    any    many   great    break    steak    pretty   beautiful    after    fast    last    past   father     class     grass     pass    plant    path    bath    busy    move    prove   improve   sure    sugar    could    should    would   eye   people   water   who      whole      again      half      money      parents      Mr      Mrs       Christmas</w:t>
            </w:r>
          </w:p>
        </w:tc>
      </w:tr>
    </w:tbl>
    <w:p w:rsidR="00890D59" w:rsidRDefault="00890D59"/>
    <w:sectPr w:rsidR="00890D59" w:rsidSect="00C223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48B"/>
    <w:multiLevelType w:val="hybridMultilevel"/>
    <w:tmpl w:val="B282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A868E0"/>
    <w:multiLevelType w:val="hybridMultilevel"/>
    <w:tmpl w:val="A4F02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435FA7"/>
    <w:multiLevelType w:val="hybridMultilevel"/>
    <w:tmpl w:val="A2D2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21EF0"/>
    <w:multiLevelType w:val="hybridMultilevel"/>
    <w:tmpl w:val="148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72D81"/>
    <w:multiLevelType w:val="hybridMultilevel"/>
    <w:tmpl w:val="BBB0C8E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 w15:restartNumberingAfterBreak="0">
    <w:nsid w:val="71DD6F72"/>
    <w:multiLevelType w:val="hybridMultilevel"/>
    <w:tmpl w:val="60785A88"/>
    <w:lvl w:ilvl="0" w:tplc="1CCC1E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05ACC"/>
    <w:multiLevelType w:val="hybridMultilevel"/>
    <w:tmpl w:val="9F980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2A7B98"/>
    <w:multiLevelType w:val="hybridMultilevel"/>
    <w:tmpl w:val="8766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FF"/>
    <w:rsid w:val="000250E2"/>
    <w:rsid w:val="00083DBC"/>
    <w:rsid w:val="00094A19"/>
    <w:rsid w:val="000E3695"/>
    <w:rsid w:val="0012487A"/>
    <w:rsid w:val="001504B4"/>
    <w:rsid w:val="0016680A"/>
    <w:rsid w:val="00284D7C"/>
    <w:rsid w:val="002A351B"/>
    <w:rsid w:val="00333BF0"/>
    <w:rsid w:val="00381463"/>
    <w:rsid w:val="003D1DA0"/>
    <w:rsid w:val="004B3475"/>
    <w:rsid w:val="004D19BF"/>
    <w:rsid w:val="00526B61"/>
    <w:rsid w:val="0056544B"/>
    <w:rsid w:val="0064023A"/>
    <w:rsid w:val="00787A75"/>
    <w:rsid w:val="007F5EA3"/>
    <w:rsid w:val="007F5FA9"/>
    <w:rsid w:val="00882FE8"/>
    <w:rsid w:val="00890D59"/>
    <w:rsid w:val="0089652A"/>
    <w:rsid w:val="008E06A5"/>
    <w:rsid w:val="008E0AB7"/>
    <w:rsid w:val="00AB30D9"/>
    <w:rsid w:val="00AD2D47"/>
    <w:rsid w:val="00AE30A4"/>
    <w:rsid w:val="00B06DCC"/>
    <w:rsid w:val="00C223FF"/>
    <w:rsid w:val="00DA28F3"/>
    <w:rsid w:val="00E86D1C"/>
    <w:rsid w:val="00F3414E"/>
    <w:rsid w:val="00FB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6BE4"/>
  <w15:docId w15:val="{6941BDAE-C5AC-4E7E-9BC5-C0490D6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FA9"/>
    <w:pPr>
      <w:ind w:left="720"/>
      <w:contextualSpacing/>
    </w:pPr>
  </w:style>
  <w:style w:type="paragraph" w:customStyle="1" w:styleId="Default">
    <w:name w:val="Default"/>
    <w:rsid w:val="008965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Lewis</dc:creator>
  <cp:lastModifiedBy>Alan Donkin</cp:lastModifiedBy>
  <cp:revision>4</cp:revision>
  <dcterms:created xsi:type="dcterms:W3CDTF">2023-09-25T16:36:00Z</dcterms:created>
  <dcterms:modified xsi:type="dcterms:W3CDTF">2023-11-13T12:30:00Z</dcterms:modified>
</cp:coreProperties>
</file>