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622" w:type="dxa"/>
        <w:tblLayout w:type="fixed"/>
        <w:tblLook w:val="04A0" w:firstRow="1" w:lastRow="0" w:firstColumn="1" w:lastColumn="0" w:noHBand="0" w:noVBand="1"/>
      </w:tblPr>
      <w:tblGrid>
        <w:gridCol w:w="988"/>
        <w:gridCol w:w="1984"/>
        <w:gridCol w:w="1985"/>
        <w:gridCol w:w="2126"/>
        <w:gridCol w:w="2126"/>
        <w:gridCol w:w="2126"/>
        <w:gridCol w:w="2127"/>
        <w:gridCol w:w="2160"/>
      </w:tblGrid>
      <w:tr w:rsidR="00647469" w14:paraId="3E2FCA29" w14:textId="77777777" w:rsidTr="00293D53">
        <w:trPr>
          <w:trHeight w:val="850"/>
        </w:trPr>
        <w:tc>
          <w:tcPr>
            <w:tcW w:w="988" w:type="dxa"/>
            <w:vMerge w:val="restart"/>
            <w:textDirection w:val="btLr"/>
          </w:tcPr>
          <w:p w14:paraId="3697BDC9" w14:textId="77777777" w:rsidR="00647469" w:rsidRPr="00FC244E" w:rsidRDefault="00647469" w:rsidP="00FC244E">
            <w:pPr>
              <w:ind w:left="113" w:right="113"/>
              <w:jc w:val="center"/>
              <w:rPr>
                <w:rFonts w:ascii="Siry" w:hAnsi="Siry"/>
                <w:sz w:val="40"/>
                <w:szCs w:val="40"/>
              </w:rPr>
            </w:pPr>
            <w:r w:rsidRPr="00FC244E">
              <w:rPr>
                <w:rFonts w:ascii="Siry" w:hAnsi="Siry"/>
                <w:sz w:val="40"/>
                <w:szCs w:val="40"/>
              </w:rPr>
              <w:t>Skill</w:t>
            </w:r>
          </w:p>
        </w:tc>
        <w:tc>
          <w:tcPr>
            <w:tcW w:w="14634" w:type="dxa"/>
            <w:gridSpan w:val="7"/>
          </w:tcPr>
          <w:p w14:paraId="76588D40" w14:textId="77777777" w:rsidR="00647469" w:rsidRPr="00920649" w:rsidRDefault="00647469" w:rsidP="00920649">
            <w:pPr>
              <w:jc w:val="center"/>
              <w:rPr>
                <w:rFonts w:ascii="Siry" w:hAnsi="Siry"/>
                <w:sz w:val="40"/>
                <w:szCs w:val="40"/>
              </w:rPr>
            </w:pPr>
            <w:r w:rsidRPr="00920649">
              <w:rPr>
                <w:rFonts w:ascii="Siry" w:hAnsi="Siry"/>
                <w:sz w:val="40"/>
                <w:szCs w:val="40"/>
              </w:rPr>
              <w:t>Year Group</w:t>
            </w:r>
          </w:p>
        </w:tc>
      </w:tr>
      <w:tr w:rsidR="00A66F27" w14:paraId="39B7E502" w14:textId="77777777" w:rsidTr="00293D53">
        <w:trPr>
          <w:trHeight w:val="657"/>
        </w:trPr>
        <w:tc>
          <w:tcPr>
            <w:tcW w:w="988" w:type="dxa"/>
            <w:vMerge/>
          </w:tcPr>
          <w:p w14:paraId="4A6B4EC0" w14:textId="77777777" w:rsidR="00A66F27" w:rsidRDefault="00A66F27" w:rsidP="00920649">
            <w:pPr>
              <w:jc w:val="center"/>
              <w:rPr>
                <w:rFonts w:ascii="Siry" w:hAnsi="Siry"/>
                <w:sz w:val="12"/>
                <w:szCs w:val="12"/>
              </w:rPr>
            </w:pPr>
          </w:p>
        </w:tc>
        <w:tc>
          <w:tcPr>
            <w:tcW w:w="6095" w:type="dxa"/>
            <w:gridSpan w:val="3"/>
          </w:tcPr>
          <w:p w14:paraId="11B8FD03" w14:textId="77777777" w:rsidR="00A66F27" w:rsidRDefault="00A66F27" w:rsidP="00920649">
            <w:pPr>
              <w:jc w:val="center"/>
              <w:rPr>
                <w:rFonts w:ascii="Arial" w:hAnsi="Arial" w:cs="Arial"/>
                <w:sz w:val="24"/>
                <w:szCs w:val="24"/>
              </w:rPr>
            </w:pPr>
            <w:r w:rsidRPr="00A66F27">
              <w:rPr>
                <w:rFonts w:ascii="Arial" w:hAnsi="Arial" w:cs="Arial"/>
                <w:b/>
                <w:sz w:val="24"/>
                <w:szCs w:val="24"/>
              </w:rPr>
              <w:t>Attainment Target 1</w:t>
            </w:r>
            <w:r w:rsidRPr="00A66F27">
              <w:rPr>
                <w:rFonts w:ascii="Arial" w:hAnsi="Arial" w:cs="Arial"/>
                <w:sz w:val="24"/>
                <w:szCs w:val="24"/>
              </w:rPr>
              <w:t>: Learning about religions</w:t>
            </w:r>
          </w:p>
          <w:p w14:paraId="00CF06BA" w14:textId="77777777" w:rsidR="00FA4347" w:rsidRPr="00FA4347" w:rsidRDefault="00FA4347" w:rsidP="00920649">
            <w:pPr>
              <w:jc w:val="center"/>
              <w:rPr>
                <w:rFonts w:ascii="Arial" w:hAnsi="Arial" w:cs="Arial"/>
                <w:i/>
                <w:sz w:val="24"/>
                <w:szCs w:val="24"/>
              </w:rPr>
            </w:pPr>
            <w:r>
              <w:rPr>
                <w:rFonts w:ascii="Arial" w:hAnsi="Arial" w:cs="Arial"/>
                <w:i/>
                <w:sz w:val="24"/>
                <w:szCs w:val="24"/>
              </w:rPr>
              <w:t>Knowledge and understanding of:</w:t>
            </w:r>
          </w:p>
        </w:tc>
        <w:tc>
          <w:tcPr>
            <w:tcW w:w="8539" w:type="dxa"/>
            <w:gridSpan w:val="4"/>
          </w:tcPr>
          <w:p w14:paraId="2141CE9C" w14:textId="77777777" w:rsidR="00A66F27" w:rsidRDefault="00A66F27" w:rsidP="00920649">
            <w:pPr>
              <w:jc w:val="center"/>
              <w:rPr>
                <w:rFonts w:ascii="Arial" w:hAnsi="Arial" w:cs="Arial"/>
                <w:sz w:val="24"/>
                <w:szCs w:val="24"/>
              </w:rPr>
            </w:pPr>
            <w:r w:rsidRPr="00A66F27">
              <w:rPr>
                <w:rFonts w:ascii="Arial" w:hAnsi="Arial" w:cs="Arial"/>
                <w:b/>
                <w:sz w:val="24"/>
                <w:szCs w:val="24"/>
              </w:rPr>
              <w:t>Attainment Target 2</w:t>
            </w:r>
            <w:r w:rsidRPr="00A66F27">
              <w:rPr>
                <w:rFonts w:ascii="Arial" w:hAnsi="Arial" w:cs="Arial"/>
                <w:sz w:val="24"/>
                <w:szCs w:val="24"/>
              </w:rPr>
              <w:t>: Learning from religions</w:t>
            </w:r>
          </w:p>
          <w:p w14:paraId="74A0039F" w14:textId="77777777" w:rsidR="00A66F27" w:rsidRPr="00A66F27" w:rsidRDefault="00A66F27" w:rsidP="00A66F27">
            <w:pPr>
              <w:jc w:val="center"/>
              <w:rPr>
                <w:rFonts w:ascii="Arial" w:hAnsi="Arial" w:cs="Arial"/>
                <w:sz w:val="24"/>
                <w:szCs w:val="24"/>
              </w:rPr>
            </w:pPr>
            <w:r w:rsidRPr="00A66F27">
              <w:rPr>
                <w:rFonts w:ascii="Arial" w:hAnsi="Arial" w:cs="Arial"/>
                <w:i/>
                <w:sz w:val="24"/>
                <w:szCs w:val="24"/>
              </w:rPr>
              <w:t xml:space="preserve">Response, evaluation, application and </w:t>
            </w:r>
            <w:r w:rsidRPr="00FA4347">
              <w:rPr>
                <w:rFonts w:ascii="Arial" w:hAnsi="Arial" w:cs="Arial"/>
                <w:i/>
                <w:sz w:val="24"/>
                <w:szCs w:val="24"/>
              </w:rPr>
              <w:t>questions</w:t>
            </w:r>
            <w:r w:rsidR="00FA4347" w:rsidRPr="00FA4347">
              <w:rPr>
                <w:rFonts w:ascii="Arial" w:hAnsi="Arial" w:cs="Arial"/>
                <w:i/>
                <w:sz w:val="24"/>
                <w:szCs w:val="24"/>
              </w:rPr>
              <w:t xml:space="preserve"> of:</w:t>
            </w:r>
          </w:p>
        </w:tc>
      </w:tr>
      <w:tr w:rsidR="00293D53" w14:paraId="4B99A8AE" w14:textId="77777777" w:rsidTr="00257D0E">
        <w:trPr>
          <w:trHeight w:val="690"/>
        </w:trPr>
        <w:tc>
          <w:tcPr>
            <w:tcW w:w="988" w:type="dxa"/>
            <w:vMerge/>
          </w:tcPr>
          <w:p w14:paraId="5ED951B8" w14:textId="77777777" w:rsidR="00647469" w:rsidRPr="00920649" w:rsidRDefault="00647469">
            <w:pPr>
              <w:rPr>
                <w:rFonts w:ascii="Siry" w:hAnsi="Siry"/>
                <w:sz w:val="40"/>
                <w:szCs w:val="40"/>
              </w:rPr>
            </w:pPr>
          </w:p>
        </w:tc>
        <w:tc>
          <w:tcPr>
            <w:tcW w:w="1984" w:type="dxa"/>
            <w:shd w:val="clear" w:color="auto" w:fill="BDD6EE" w:themeFill="accent1" w:themeFillTint="66"/>
          </w:tcPr>
          <w:p w14:paraId="5220F16F" w14:textId="77777777" w:rsidR="00647469" w:rsidRPr="00920649" w:rsidRDefault="00647469" w:rsidP="00920649">
            <w:pPr>
              <w:jc w:val="center"/>
              <w:rPr>
                <w:rFonts w:ascii="Siry" w:hAnsi="Siry"/>
                <w:sz w:val="40"/>
                <w:szCs w:val="40"/>
              </w:rPr>
            </w:pPr>
            <w:r w:rsidRPr="00920649">
              <w:rPr>
                <w:rFonts w:ascii="Siry" w:hAnsi="Siry"/>
                <w:sz w:val="40"/>
                <w:szCs w:val="40"/>
              </w:rPr>
              <w:t>EYFS</w:t>
            </w:r>
            <w:r w:rsidR="00CF5CA3">
              <w:rPr>
                <w:rFonts w:ascii="Siry" w:hAnsi="Siry"/>
                <w:sz w:val="40"/>
                <w:szCs w:val="40"/>
              </w:rPr>
              <w:t xml:space="preserve"> </w:t>
            </w:r>
            <w:r w:rsidR="00CF5CA3" w:rsidRPr="00CF5CA3">
              <w:rPr>
                <w:rFonts w:ascii="Arial" w:hAnsi="Arial" w:cs="Arial"/>
                <w:sz w:val="24"/>
                <w:szCs w:val="24"/>
              </w:rPr>
              <w:t>*</w:t>
            </w:r>
          </w:p>
        </w:tc>
        <w:tc>
          <w:tcPr>
            <w:tcW w:w="1985" w:type="dxa"/>
            <w:shd w:val="clear" w:color="auto" w:fill="F7CAAC" w:themeFill="accent2" w:themeFillTint="66"/>
          </w:tcPr>
          <w:p w14:paraId="54DB1740" w14:textId="77777777" w:rsidR="00647469" w:rsidRDefault="00647469" w:rsidP="00920649">
            <w:pPr>
              <w:jc w:val="center"/>
              <w:rPr>
                <w:rFonts w:ascii="Siry" w:hAnsi="Siry"/>
                <w:sz w:val="40"/>
                <w:szCs w:val="40"/>
              </w:rPr>
            </w:pPr>
            <w:r w:rsidRPr="00920649">
              <w:rPr>
                <w:rFonts w:ascii="Siry" w:hAnsi="Siry"/>
                <w:sz w:val="40"/>
                <w:szCs w:val="40"/>
              </w:rPr>
              <w:t>Year</w:t>
            </w:r>
            <w:r w:rsidR="001669ED">
              <w:rPr>
                <w:rFonts w:ascii="Siry" w:hAnsi="Siry"/>
                <w:sz w:val="40"/>
                <w:szCs w:val="40"/>
              </w:rPr>
              <w:t>s</w:t>
            </w:r>
            <w:r w:rsidRPr="00920649">
              <w:rPr>
                <w:rFonts w:ascii="Siry" w:hAnsi="Siry"/>
                <w:sz w:val="40"/>
                <w:szCs w:val="40"/>
              </w:rPr>
              <w:t xml:space="preserve"> 1</w:t>
            </w:r>
            <w:r w:rsidR="001669ED">
              <w:rPr>
                <w:rFonts w:ascii="Siry" w:hAnsi="Siry"/>
                <w:sz w:val="40"/>
                <w:szCs w:val="40"/>
              </w:rPr>
              <w:t xml:space="preserve">/2 </w:t>
            </w:r>
          </w:p>
          <w:p w14:paraId="7417C99D" w14:textId="77777777" w:rsidR="001669ED" w:rsidRPr="00920649" w:rsidRDefault="001669ED" w:rsidP="00920649">
            <w:pPr>
              <w:jc w:val="center"/>
              <w:rPr>
                <w:rFonts w:ascii="Siry" w:hAnsi="Siry"/>
                <w:sz w:val="40"/>
                <w:szCs w:val="40"/>
              </w:rPr>
            </w:pPr>
            <w:r>
              <w:rPr>
                <w:rFonts w:ascii="Siry" w:hAnsi="Siry"/>
                <w:sz w:val="40"/>
                <w:szCs w:val="40"/>
              </w:rPr>
              <w:t>Cycle A</w:t>
            </w:r>
          </w:p>
        </w:tc>
        <w:tc>
          <w:tcPr>
            <w:tcW w:w="2126" w:type="dxa"/>
            <w:shd w:val="clear" w:color="auto" w:fill="C5E0B3" w:themeFill="accent6" w:themeFillTint="66"/>
          </w:tcPr>
          <w:p w14:paraId="4F9E844B" w14:textId="77777777" w:rsidR="00647469" w:rsidRDefault="00647469" w:rsidP="00920649">
            <w:pPr>
              <w:jc w:val="center"/>
              <w:rPr>
                <w:rFonts w:ascii="Siry" w:hAnsi="Siry"/>
                <w:sz w:val="40"/>
                <w:szCs w:val="40"/>
              </w:rPr>
            </w:pPr>
            <w:r w:rsidRPr="00920649">
              <w:rPr>
                <w:rFonts w:ascii="Siry" w:hAnsi="Siry"/>
                <w:sz w:val="40"/>
                <w:szCs w:val="40"/>
              </w:rPr>
              <w:t>Year</w:t>
            </w:r>
            <w:r w:rsidR="001669ED">
              <w:rPr>
                <w:rFonts w:ascii="Siry" w:hAnsi="Siry"/>
                <w:sz w:val="40"/>
                <w:szCs w:val="40"/>
              </w:rPr>
              <w:t>s</w:t>
            </w:r>
            <w:r w:rsidRPr="00920649">
              <w:rPr>
                <w:rFonts w:ascii="Siry" w:hAnsi="Siry"/>
                <w:sz w:val="40"/>
                <w:szCs w:val="40"/>
              </w:rPr>
              <w:t xml:space="preserve"> </w:t>
            </w:r>
            <w:r w:rsidR="001669ED">
              <w:rPr>
                <w:rFonts w:ascii="Siry" w:hAnsi="Siry"/>
                <w:sz w:val="40"/>
                <w:szCs w:val="40"/>
              </w:rPr>
              <w:t>1/2</w:t>
            </w:r>
          </w:p>
          <w:p w14:paraId="0F461F9E" w14:textId="77777777" w:rsidR="001669ED" w:rsidRPr="00920649" w:rsidRDefault="001669ED" w:rsidP="00920649">
            <w:pPr>
              <w:jc w:val="center"/>
              <w:rPr>
                <w:rFonts w:ascii="Siry" w:hAnsi="Siry"/>
                <w:sz w:val="40"/>
                <w:szCs w:val="40"/>
              </w:rPr>
            </w:pPr>
            <w:r>
              <w:rPr>
                <w:rFonts w:ascii="Siry" w:hAnsi="Siry"/>
                <w:sz w:val="40"/>
                <w:szCs w:val="40"/>
              </w:rPr>
              <w:t>Cycle B</w:t>
            </w:r>
          </w:p>
        </w:tc>
        <w:tc>
          <w:tcPr>
            <w:tcW w:w="2126" w:type="dxa"/>
            <w:shd w:val="clear" w:color="auto" w:fill="C9C9C9" w:themeFill="accent3" w:themeFillTint="99"/>
          </w:tcPr>
          <w:p w14:paraId="1037B93B" w14:textId="77777777" w:rsidR="00647469" w:rsidRDefault="001669ED" w:rsidP="00920649">
            <w:pPr>
              <w:jc w:val="center"/>
              <w:rPr>
                <w:rFonts w:ascii="Siry" w:hAnsi="Siry"/>
                <w:sz w:val="40"/>
                <w:szCs w:val="40"/>
              </w:rPr>
            </w:pPr>
            <w:r>
              <w:rPr>
                <w:rFonts w:ascii="Siry" w:hAnsi="Siry"/>
                <w:sz w:val="40"/>
                <w:szCs w:val="40"/>
              </w:rPr>
              <w:t>Years 3/4</w:t>
            </w:r>
          </w:p>
          <w:p w14:paraId="44C9D530" w14:textId="77777777" w:rsidR="001669ED" w:rsidRPr="00920649" w:rsidRDefault="001669ED" w:rsidP="00920649">
            <w:pPr>
              <w:jc w:val="center"/>
              <w:rPr>
                <w:rFonts w:ascii="Siry" w:hAnsi="Siry"/>
                <w:sz w:val="40"/>
                <w:szCs w:val="40"/>
              </w:rPr>
            </w:pPr>
            <w:r>
              <w:rPr>
                <w:rFonts w:ascii="Siry" w:hAnsi="Siry"/>
                <w:sz w:val="40"/>
                <w:szCs w:val="40"/>
              </w:rPr>
              <w:t>Cycle A</w:t>
            </w:r>
          </w:p>
        </w:tc>
        <w:tc>
          <w:tcPr>
            <w:tcW w:w="2126" w:type="dxa"/>
            <w:shd w:val="clear" w:color="auto" w:fill="F8D0EE"/>
          </w:tcPr>
          <w:p w14:paraId="0E047A97" w14:textId="77777777" w:rsidR="00647469" w:rsidRDefault="001669ED" w:rsidP="00920649">
            <w:pPr>
              <w:jc w:val="center"/>
              <w:rPr>
                <w:rFonts w:ascii="Siry" w:hAnsi="Siry"/>
                <w:sz w:val="40"/>
                <w:szCs w:val="40"/>
              </w:rPr>
            </w:pPr>
            <w:r>
              <w:rPr>
                <w:rFonts w:ascii="Siry" w:hAnsi="Siry"/>
                <w:sz w:val="40"/>
                <w:szCs w:val="40"/>
              </w:rPr>
              <w:t>Years 3/4</w:t>
            </w:r>
          </w:p>
          <w:p w14:paraId="5CDFB8C3" w14:textId="77777777" w:rsidR="001669ED" w:rsidRPr="00920649" w:rsidRDefault="001669ED" w:rsidP="00920649">
            <w:pPr>
              <w:jc w:val="center"/>
              <w:rPr>
                <w:rFonts w:ascii="Siry" w:hAnsi="Siry"/>
                <w:sz w:val="40"/>
                <w:szCs w:val="40"/>
              </w:rPr>
            </w:pPr>
            <w:r>
              <w:rPr>
                <w:rFonts w:ascii="Siry" w:hAnsi="Siry"/>
                <w:sz w:val="40"/>
                <w:szCs w:val="40"/>
              </w:rPr>
              <w:t>Cycle B</w:t>
            </w:r>
          </w:p>
        </w:tc>
        <w:tc>
          <w:tcPr>
            <w:tcW w:w="2127" w:type="dxa"/>
            <w:shd w:val="clear" w:color="auto" w:fill="FFE599" w:themeFill="accent4" w:themeFillTint="66"/>
          </w:tcPr>
          <w:p w14:paraId="0DBFFCBD" w14:textId="77777777" w:rsidR="001669ED" w:rsidRDefault="001669ED" w:rsidP="00920649">
            <w:pPr>
              <w:jc w:val="center"/>
              <w:rPr>
                <w:rFonts w:ascii="Siry" w:hAnsi="Siry"/>
                <w:sz w:val="40"/>
                <w:szCs w:val="40"/>
              </w:rPr>
            </w:pPr>
            <w:r>
              <w:rPr>
                <w:rFonts w:ascii="Siry" w:hAnsi="Siry"/>
                <w:sz w:val="40"/>
                <w:szCs w:val="40"/>
              </w:rPr>
              <w:t>Years 5/6</w:t>
            </w:r>
          </w:p>
          <w:p w14:paraId="194FA7B8" w14:textId="77777777" w:rsidR="00647469" w:rsidRPr="00920649" w:rsidRDefault="001669ED" w:rsidP="00920649">
            <w:pPr>
              <w:jc w:val="center"/>
              <w:rPr>
                <w:rFonts w:ascii="Siry" w:hAnsi="Siry"/>
                <w:sz w:val="40"/>
                <w:szCs w:val="40"/>
              </w:rPr>
            </w:pPr>
            <w:r>
              <w:rPr>
                <w:rFonts w:ascii="Siry" w:hAnsi="Siry"/>
                <w:sz w:val="40"/>
                <w:szCs w:val="40"/>
              </w:rPr>
              <w:t xml:space="preserve">Cycle A </w:t>
            </w:r>
          </w:p>
        </w:tc>
        <w:tc>
          <w:tcPr>
            <w:tcW w:w="2160" w:type="dxa"/>
            <w:shd w:val="clear" w:color="auto" w:fill="D2C1FB"/>
          </w:tcPr>
          <w:p w14:paraId="1FE1F525" w14:textId="77777777" w:rsidR="00647469" w:rsidRDefault="00647469" w:rsidP="00920649">
            <w:pPr>
              <w:jc w:val="center"/>
              <w:rPr>
                <w:rFonts w:ascii="Siry" w:hAnsi="Siry"/>
                <w:sz w:val="40"/>
                <w:szCs w:val="40"/>
              </w:rPr>
            </w:pPr>
            <w:r w:rsidRPr="00920649">
              <w:rPr>
                <w:rFonts w:ascii="Siry" w:hAnsi="Siry"/>
                <w:sz w:val="40"/>
                <w:szCs w:val="40"/>
              </w:rPr>
              <w:t>Year</w:t>
            </w:r>
            <w:r w:rsidR="001669ED">
              <w:rPr>
                <w:rFonts w:ascii="Siry" w:hAnsi="Siry"/>
                <w:sz w:val="40"/>
                <w:szCs w:val="40"/>
              </w:rPr>
              <w:t>s 5/</w:t>
            </w:r>
            <w:r w:rsidRPr="00920649">
              <w:rPr>
                <w:rFonts w:ascii="Siry" w:hAnsi="Siry"/>
                <w:sz w:val="40"/>
                <w:szCs w:val="40"/>
              </w:rPr>
              <w:t>6</w:t>
            </w:r>
          </w:p>
          <w:p w14:paraId="3A8641DE" w14:textId="77777777" w:rsidR="001669ED" w:rsidRPr="00920649" w:rsidRDefault="001669ED" w:rsidP="00920649">
            <w:pPr>
              <w:jc w:val="center"/>
              <w:rPr>
                <w:rFonts w:ascii="Siry" w:hAnsi="Siry"/>
                <w:sz w:val="40"/>
                <w:szCs w:val="40"/>
              </w:rPr>
            </w:pPr>
            <w:r>
              <w:rPr>
                <w:rFonts w:ascii="Siry" w:hAnsi="Siry"/>
                <w:sz w:val="40"/>
                <w:szCs w:val="40"/>
              </w:rPr>
              <w:t>Cycle B</w:t>
            </w:r>
          </w:p>
        </w:tc>
      </w:tr>
      <w:tr w:rsidR="00257D0E" w14:paraId="242459BC" w14:textId="77777777" w:rsidTr="00257D0E">
        <w:trPr>
          <w:cantSplit/>
          <w:trHeight w:val="1134"/>
        </w:trPr>
        <w:tc>
          <w:tcPr>
            <w:tcW w:w="988" w:type="dxa"/>
            <w:textDirection w:val="btLr"/>
          </w:tcPr>
          <w:p w14:paraId="60E8FC8B" w14:textId="77777777" w:rsidR="00257D0E" w:rsidRPr="00293D53" w:rsidRDefault="00257D0E" w:rsidP="00293D53">
            <w:pPr>
              <w:ind w:left="113" w:right="113"/>
              <w:jc w:val="center"/>
              <w:rPr>
                <w:rFonts w:ascii="Arial" w:hAnsi="Arial" w:cs="Arial"/>
                <w:b/>
              </w:rPr>
            </w:pPr>
            <w:r w:rsidRPr="00293D53">
              <w:rPr>
                <w:rFonts w:ascii="Arial" w:hAnsi="Arial" w:cs="Arial"/>
                <w:b/>
              </w:rPr>
              <w:t>Thinking about Religion and Belief</w:t>
            </w:r>
          </w:p>
        </w:tc>
        <w:tc>
          <w:tcPr>
            <w:tcW w:w="1984" w:type="dxa"/>
            <w:vMerge w:val="restart"/>
          </w:tcPr>
          <w:p w14:paraId="652D3876" w14:textId="77777777" w:rsidR="00257D0E" w:rsidRDefault="00257D0E" w:rsidP="00257D0E">
            <w:pPr>
              <w:rPr>
                <w:rFonts w:ascii="Arial" w:hAnsi="Arial" w:cs="Arial"/>
                <w:sz w:val="18"/>
                <w:szCs w:val="18"/>
              </w:rPr>
            </w:pPr>
          </w:p>
          <w:p w14:paraId="12DBEA26" w14:textId="77777777" w:rsidR="00257D0E" w:rsidRDefault="00257D0E" w:rsidP="00257D0E">
            <w:pPr>
              <w:rPr>
                <w:rFonts w:ascii="Arial" w:hAnsi="Arial" w:cs="Arial"/>
                <w:sz w:val="18"/>
                <w:szCs w:val="18"/>
              </w:rPr>
            </w:pPr>
          </w:p>
          <w:p w14:paraId="19B28122" w14:textId="77777777" w:rsidR="00257D0E" w:rsidRDefault="00257D0E" w:rsidP="00257D0E">
            <w:pPr>
              <w:rPr>
                <w:rFonts w:ascii="Arial" w:hAnsi="Arial" w:cs="Arial"/>
                <w:sz w:val="18"/>
                <w:szCs w:val="18"/>
              </w:rPr>
            </w:pPr>
          </w:p>
          <w:p w14:paraId="7010BA35" w14:textId="77777777" w:rsidR="00257D0E" w:rsidRDefault="00257D0E" w:rsidP="00257D0E">
            <w:pPr>
              <w:rPr>
                <w:rFonts w:ascii="Arial" w:hAnsi="Arial" w:cs="Arial"/>
                <w:sz w:val="18"/>
                <w:szCs w:val="18"/>
              </w:rPr>
            </w:pPr>
          </w:p>
          <w:p w14:paraId="4CC480AF" w14:textId="77777777" w:rsidR="00257D0E" w:rsidRDefault="00257D0E" w:rsidP="00257D0E">
            <w:pPr>
              <w:rPr>
                <w:rFonts w:ascii="Arial" w:hAnsi="Arial" w:cs="Arial"/>
                <w:sz w:val="18"/>
                <w:szCs w:val="18"/>
              </w:rPr>
            </w:pPr>
          </w:p>
          <w:p w14:paraId="2989961D" w14:textId="77777777" w:rsidR="00257D0E" w:rsidRDefault="00257D0E" w:rsidP="00257D0E">
            <w:pPr>
              <w:rPr>
                <w:rFonts w:ascii="Arial" w:hAnsi="Arial" w:cs="Arial"/>
                <w:sz w:val="18"/>
                <w:szCs w:val="18"/>
              </w:rPr>
            </w:pPr>
          </w:p>
          <w:p w14:paraId="1E509687" w14:textId="77777777" w:rsidR="00257D0E" w:rsidRDefault="00257D0E" w:rsidP="00257D0E">
            <w:pPr>
              <w:rPr>
                <w:rFonts w:ascii="Arial" w:hAnsi="Arial" w:cs="Arial"/>
                <w:sz w:val="18"/>
                <w:szCs w:val="18"/>
              </w:rPr>
            </w:pPr>
          </w:p>
          <w:p w14:paraId="14AB712B" w14:textId="77777777" w:rsidR="00257D0E" w:rsidRDefault="00257D0E" w:rsidP="00257D0E">
            <w:pPr>
              <w:rPr>
                <w:rFonts w:ascii="Arial" w:hAnsi="Arial" w:cs="Arial"/>
                <w:sz w:val="18"/>
                <w:szCs w:val="18"/>
              </w:rPr>
            </w:pPr>
          </w:p>
          <w:p w14:paraId="102133F9" w14:textId="77777777" w:rsidR="00257D0E" w:rsidRDefault="00257D0E" w:rsidP="00257D0E">
            <w:pPr>
              <w:rPr>
                <w:rFonts w:ascii="Arial" w:hAnsi="Arial" w:cs="Arial"/>
                <w:sz w:val="18"/>
                <w:szCs w:val="18"/>
              </w:rPr>
            </w:pPr>
          </w:p>
          <w:p w14:paraId="64D39785" w14:textId="77777777" w:rsidR="00257D0E" w:rsidRPr="00257D0E" w:rsidRDefault="00257D0E" w:rsidP="00257D0E">
            <w:pPr>
              <w:rPr>
                <w:rFonts w:ascii="Arial" w:hAnsi="Arial" w:cs="Arial"/>
                <w:sz w:val="18"/>
                <w:szCs w:val="18"/>
              </w:rPr>
            </w:pPr>
          </w:p>
          <w:p w14:paraId="2468AEC5" w14:textId="77777777" w:rsidR="00257D0E" w:rsidRPr="00293D53" w:rsidRDefault="00257D0E" w:rsidP="00293D53">
            <w:pPr>
              <w:pStyle w:val="ListParagraph"/>
              <w:numPr>
                <w:ilvl w:val="0"/>
                <w:numId w:val="15"/>
              </w:numPr>
              <w:rPr>
                <w:rFonts w:ascii="Arial" w:hAnsi="Arial" w:cs="Arial"/>
                <w:sz w:val="18"/>
                <w:szCs w:val="18"/>
              </w:rPr>
            </w:pPr>
            <w:r w:rsidRPr="00293D53">
              <w:rPr>
                <w:rFonts w:ascii="Arial" w:hAnsi="Arial" w:cs="Arial"/>
                <w:sz w:val="18"/>
                <w:szCs w:val="18"/>
              </w:rPr>
              <w:t xml:space="preserve">Children </w:t>
            </w:r>
            <w:r w:rsidRPr="005E0D47">
              <w:rPr>
                <w:rFonts w:ascii="Arial" w:hAnsi="Arial" w:cs="Arial"/>
                <w:sz w:val="18"/>
                <w:szCs w:val="18"/>
                <w:u w:val="single"/>
              </w:rPr>
              <w:t>recognise</w:t>
            </w:r>
            <w:r w:rsidRPr="00293D53">
              <w:rPr>
                <w:rFonts w:ascii="Arial" w:hAnsi="Arial" w:cs="Arial"/>
                <w:sz w:val="18"/>
                <w:szCs w:val="18"/>
              </w:rPr>
              <w:t xml:space="preserve"> and </w:t>
            </w:r>
            <w:r w:rsidRPr="005E0D47">
              <w:rPr>
                <w:rFonts w:ascii="Arial" w:hAnsi="Arial" w:cs="Arial"/>
                <w:sz w:val="18"/>
                <w:szCs w:val="18"/>
                <w:u w:val="single"/>
              </w:rPr>
              <w:t>describes</w:t>
            </w:r>
            <w:r w:rsidRPr="00293D53">
              <w:rPr>
                <w:rFonts w:ascii="Arial" w:hAnsi="Arial" w:cs="Arial"/>
                <w:sz w:val="18"/>
                <w:szCs w:val="18"/>
              </w:rPr>
              <w:t xml:space="preserve"> special times or events for family or friends.</w:t>
            </w:r>
          </w:p>
          <w:p w14:paraId="5F059328" w14:textId="77777777" w:rsidR="00257D0E" w:rsidRPr="00293D53" w:rsidRDefault="00257D0E" w:rsidP="00293D53">
            <w:pPr>
              <w:pStyle w:val="ListParagraph"/>
              <w:numPr>
                <w:ilvl w:val="0"/>
                <w:numId w:val="15"/>
              </w:numPr>
              <w:rPr>
                <w:rFonts w:ascii="Arial" w:hAnsi="Arial" w:cs="Arial"/>
                <w:sz w:val="20"/>
                <w:szCs w:val="20"/>
              </w:rPr>
            </w:pPr>
            <w:r w:rsidRPr="00293D53">
              <w:rPr>
                <w:rFonts w:ascii="Arial" w:hAnsi="Arial" w:cs="Arial"/>
                <w:sz w:val="18"/>
                <w:szCs w:val="18"/>
              </w:rPr>
              <w:t xml:space="preserve"> Children know some of the things that make them unique, and can talk about some of the similarities and differen</w:t>
            </w:r>
            <w:r>
              <w:rPr>
                <w:rFonts w:ascii="Arial" w:hAnsi="Arial" w:cs="Arial"/>
                <w:sz w:val="18"/>
                <w:szCs w:val="18"/>
              </w:rPr>
              <w:t xml:space="preserve">ces in relation to friends, family and traditions. </w:t>
            </w:r>
          </w:p>
        </w:tc>
        <w:tc>
          <w:tcPr>
            <w:tcW w:w="1985" w:type="dxa"/>
          </w:tcPr>
          <w:p w14:paraId="73EB4C54" w14:textId="77777777" w:rsidR="00257D0E" w:rsidRPr="0055467D" w:rsidRDefault="00257D0E" w:rsidP="00920649">
            <w:pPr>
              <w:pStyle w:val="Default"/>
              <w:numPr>
                <w:ilvl w:val="0"/>
                <w:numId w:val="1"/>
              </w:numPr>
              <w:rPr>
                <w:rFonts w:ascii="Arial" w:hAnsi="Arial" w:cs="Arial"/>
                <w:sz w:val="18"/>
                <w:szCs w:val="18"/>
              </w:rPr>
            </w:pPr>
            <w:r w:rsidRPr="005E0D47">
              <w:rPr>
                <w:rFonts w:ascii="Arial" w:hAnsi="Arial" w:cs="Arial"/>
                <w:sz w:val="18"/>
                <w:szCs w:val="18"/>
                <w:u w:val="single"/>
              </w:rPr>
              <w:t>Recall</w:t>
            </w:r>
            <w:r w:rsidRPr="0055467D">
              <w:rPr>
                <w:rFonts w:ascii="Arial" w:hAnsi="Arial" w:cs="Arial"/>
                <w:sz w:val="18"/>
                <w:szCs w:val="18"/>
              </w:rPr>
              <w:t xml:space="preserve"> features of religious, spiritual and moral stories and other forms of religious expression.</w:t>
            </w:r>
          </w:p>
          <w:p w14:paraId="24DC3AD0" w14:textId="77777777" w:rsidR="00257D0E" w:rsidRPr="0055467D" w:rsidRDefault="00257D0E" w:rsidP="00920649">
            <w:pPr>
              <w:pStyle w:val="Default"/>
              <w:numPr>
                <w:ilvl w:val="0"/>
                <w:numId w:val="1"/>
              </w:numPr>
              <w:rPr>
                <w:rFonts w:ascii="Arial" w:hAnsi="Arial" w:cs="Arial"/>
                <w:sz w:val="18"/>
                <w:szCs w:val="18"/>
              </w:rPr>
            </w:pPr>
            <w:r w:rsidRPr="005E0D47">
              <w:rPr>
                <w:rFonts w:ascii="Arial" w:hAnsi="Arial" w:cs="Arial"/>
                <w:sz w:val="18"/>
                <w:szCs w:val="18"/>
                <w:u w:val="single"/>
              </w:rPr>
              <w:t>Recognise</w:t>
            </w:r>
            <w:r w:rsidRPr="0055467D">
              <w:rPr>
                <w:rFonts w:ascii="Arial" w:hAnsi="Arial" w:cs="Arial"/>
                <w:sz w:val="18"/>
                <w:szCs w:val="18"/>
              </w:rPr>
              <w:t xml:space="preserve"> features of religions and beliefs.</w:t>
            </w:r>
          </w:p>
        </w:tc>
        <w:tc>
          <w:tcPr>
            <w:tcW w:w="2126" w:type="dxa"/>
          </w:tcPr>
          <w:p w14:paraId="2FC900A0"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Retell</w:t>
            </w:r>
            <w:r w:rsidRPr="0055467D">
              <w:rPr>
                <w:rFonts w:ascii="Arial" w:hAnsi="Arial" w:cs="Arial"/>
                <w:sz w:val="18"/>
                <w:szCs w:val="18"/>
              </w:rPr>
              <w:t xml:space="preserve"> religious, spiritual and moral stories.</w:t>
            </w:r>
          </w:p>
          <w:p w14:paraId="4D29C368"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how religion and belief is expressed in different ways.</w:t>
            </w:r>
          </w:p>
          <w:p w14:paraId="563A38FB"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similarities and differences in religions, features and beliefs.</w:t>
            </w:r>
          </w:p>
        </w:tc>
        <w:tc>
          <w:tcPr>
            <w:tcW w:w="2126" w:type="dxa"/>
          </w:tcPr>
          <w:p w14:paraId="12A8EAF9"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Make links</w:t>
            </w:r>
            <w:r w:rsidRPr="0055467D">
              <w:rPr>
                <w:rFonts w:ascii="Arial" w:hAnsi="Arial" w:cs="Arial"/>
                <w:sz w:val="18"/>
                <w:szCs w:val="18"/>
              </w:rPr>
              <w:t xml:space="preserve"> between beliefs, stories and practices.</w:t>
            </w:r>
          </w:p>
          <w:p w14:paraId="754B1A9C"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the impacts of beliefs and practices on people’s lives.</w:t>
            </w:r>
          </w:p>
          <w:p w14:paraId="5D48CFCD"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similarities and differences between religions and beliefs.</w:t>
            </w:r>
          </w:p>
        </w:tc>
        <w:tc>
          <w:tcPr>
            <w:tcW w:w="2126" w:type="dxa"/>
          </w:tcPr>
          <w:p w14:paraId="4D58D280"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Comment</w:t>
            </w:r>
            <w:r w:rsidRPr="0055467D">
              <w:rPr>
                <w:rFonts w:ascii="Arial" w:hAnsi="Arial" w:cs="Arial"/>
                <w:sz w:val="18"/>
                <w:szCs w:val="18"/>
              </w:rPr>
              <w:t xml:space="preserve"> on connections between questions, beliefs, values ad practices.</w:t>
            </w:r>
          </w:p>
          <w:p w14:paraId="639048F9"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Describe</w:t>
            </w:r>
            <w:r w:rsidRPr="0055467D">
              <w:rPr>
                <w:rFonts w:ascii="Arial" w:hAnsi="Arial" w:cs="Arial"/>
                <w:sz w:val="18"/>
                <w:szCs w:val="18"/>
              </w:rPr>
              <w:t xml:space="preserve"> the impact of beliefs and practices on individuals, groups and communities.</w:t>
            </w:r>
          </w:p>
          <w:p w14:paraId="314C5572" w14:textId="77777777" w:rsidR="00257D0E" w:rsidRPr="0055467D" w:rsidRDefault="00257D0E" w:rsidP="00A66F27">
            <w:pPr>
              <w:pStyle w:val="Default"/>
              <w:numPr>
                <w:ilvl w:val="0"/>
                <w:numId w:val="1"/>
              </w:numPr>
              <w:rPr>
                <w:rFonts w:ascii="Arial" w:hAnsi="Arial" w:cs="Arial"/>
                <w:sz w:val="18"/>
                <w:szCs w:val="18"/>
              </w:rPr>
            </w:pPr>
            <w:r w:rsidRPr="005E0D47">
              <w:rPr>
                <w:rFonts w:ascii="Arial" w:hAnsi="Arial" w:cs="Arial"/>
                <w:sz w:val="18"/>
                <w:szCs w:val="18"/>
                <w:u w:val="single"/>
              </w:rPr>
              <w:t>Describe</w:t>
            </w:r>
            <w:r w:rsidRPr="0055467D">
              <w:rPr>
                <w:rFonts w:ascii="Arial" w:hAnsi="Arial" w:cs="Arial"/>
                <w:sz w:val="18"/>
                <w:szCs w:val="18"/>
              </w:rPr>
              <w:t xml:space="preserve"> similarities and differences within and between religions and</w:t>
            </w:r>
          </w:p>
          <w:p w14:paraId="5876B9D9" w14:textId="77777777" w:rsidR="00257D0E" w:rsidRPr="0055467D" w:rsidRDefault="00257D0E">
            <w:pPr>
              <w:rPr>
                <w:rFonts w:ascii="Arial" w:hAnsi="Arial" w:cs="Arial"/>
                <w:sz w:val="18"/>
                <w:szCs w:val="18"/>
              </w:rPr>
            </w:pPr>
            <w:r w:rsidRPr="0055467D">
              <w:rPr>
                <w:rFonts w:ascii="Arial" w:hAnsi="Arial" w:cs="Arial"/>
                <w:sz w:val="18"/>
                <w:szCs w:val="18"/>
              </w:rPr>
              <w:t>Beliefs.</w:t>
            </w:r>
          </w:p>
        </w:tc>
        <w:tc>
          <w:tcPr>
            <w:tcW w:w="2127" w:type="dxa"/>
          </w:tcPr>
          <w:p w14:paraId="5DC4A5F4" w14:textId="77777777" w:rsidR="00257D0E" w:rsidRPr="0055467D" w:rsidRDefault="00257D0E" w:rsidP="00A66F27">
            <w:pPr>
              <w:pStyle w:val="Default"/>
              <w:numPr>
                <w:ilvl w:val="0"/>
                <w:numId w:val="2"/>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connections between questions, beliefs, values and practices in different belief systems.</w:t>
            </w:r>
          </w:p>
          <w:p w14:paraId="5C1F5F99" w14:textId="77777777" w:rsidR="00257D0E" w:rsidRPr="0055467D" w:rsidRDefault="00257D0E" w:rsidP="00A66F27">
            <w:pPr>
              <w:pStyle w:val="Default"/>
              <w:numPr>
                <w:ilvl w:val="0"/>
                <w:numId w:val="2"/>
              </w:numPr>
              <w:rPr>
                <w:rFonts w:ascii="Arial" w:hAnsi="Arial" w:cs="Arial"/>
                <w:sz w:val="18"/>
                <w:szCs w:val="18"/>
              </w:rPr>
            </w:pPr>
            <w:r w:rsidRPr="005E0D47">
              <w:rPr>
                <w:rFonts w:ascii="Arial" w:hAnsi="Arial" w:cs="Arial"/>
                <w:sz w:val="18"/>
                <w:szCs w:val="18"/>
                <w:u w:val="single"/>
              </w:rPr>
              <w:t>Recognise</w:t>
            </w:r>
            <w:r w:rsidRPr="0055467D">
              <w:rPr>
                <w:rFonts w:ascii="Arial" w:hAnsi="Arial" w:cs="Arial"/>
                <w:sz w:val="18"/>
                <w:szCs w:val="18"/>
              </w:rPr>
              <w:t xml:space="preserve"> and explain the impact of beliefs and ultimate questions on individuals and communities.</w:t>
            </w:r>
          </w:p>
          <w:p w14:paraId="3AA3683E" w14:textId="77777777" w:rsidR="00257D0E" w:rsidRPr="0055467D" w:rsidRDefault="00257D0E" w:rsidP="00A66F27">
            <w:pPr>
              <w:pStyle w:val="Default"/>
              <w:numPr>
                <w:ilvl w:val="0"/>
                <w:numId w:val="2"/>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how and why differences in belief are expressed.</w:t>
            </w:r>
          </w:p>
        </w:tc>
        <w:tc>
          <w:tcPr>
            <w:tcW w:w="2160" w:type="dxa"/>
          </w:tcPr>
          <w:p w14:paraId="29E2EF70" w14:textId="77777777" w:rsidR="00257D0E" w:rsidRPr="0055467D" w:rsidRDefault="00257D0E" w:rsidP="00A66F27">
            <w:pPr>
              <w:pStyle w:val="Default"/>
              <w:numPr>
                <w:ilvl w:val="0"/>
                <w:numId w:val="2"/>
              </w:numPr>
              <w:rPr>
                <w:rFonts w:ascii="Arial" w:hAnsi="Arial" w:cs="Arial"/>
                <w:sz w:val="18"/>
                <w:szCs w:val="18"/>
              </w:rPr>
            </w:pPr>
            <w:r w:rsidRPr="0055467D">
              <w:rPr>
                <w:rFonts w:ascii="Arial" w:hAnsi="Arial" w:cs="Arial"/>
                <w:sz w:val="18"/>
                <w:szCs w:val="18"/>
              </w:rPr>
              <w:t xml:space="preserve">Use religious and philosophical terminology and concepts to </w:t>
            </w:r>
            <w:r w:rsidRPr="005E0D47">
              <w:rPr>
                <w:rFonts w:ascii="Arial" w:hAnsi="Arial" w:cs="Arial"/>
                <w:sz w:val="18"/>
                <w:szCs w:val="18"/>
                <w:u w:val="single"/>
              </w:rPr>
              <w:t>explain</w:t>
            </w:r>
            <w:r w:rsidRPr="0055467D">
              <w:rPr>
                <w:rFonts w:ascii="Arial" w:hAnsi="Arial" w:cs="Arial"/>
                <w:sz w:val="18"/>
                <w:szCs w:val="18"/>
              </w:rPr>
              <w:t xml:space="preserve"> religions, beliefs and value systems.</w:t>
            </w:r>
          </w:p>
          <w:p w14:paraId="02085829" w14:textId="77777777" w:rsidR="00257D0E" w:rsidRPr="0055467D" w:rsidRDefault="00257D0E" w:rsidP="00A66F27">
            <w:pPr>
              <w:pStyle w:val="Default"/>
              <w:numPr>
                <w:ilvl w:val="0"/>
                <w:numId w:val="2"/>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some of the challenges offered by a variety of religions and beliefs in the contemporary world.</w:t>
            </w:r>
          </w:p>
          <w:p w14:paraId="152AC06A" w14:textId="77777777" w:rsidR="00257D0E" w:rsidRPr="0055467D" w:rsidRDefault="00257D0E" w:rsidP="00A66F27">
            <w:pPr>
              <w:pStyle w:val="Default"/>
              <w:numPr>
                <w:ilvl w:val="0"/>
                <w:numId w:val="2"/>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the reasons for, and effects of, diversity within and between religions, beliefs and cultures.</w:t>
            </w:r>
          </w:p>
        </w:tc>
      </w:tr>
      <w:tr w:rsidR="00257D0E" w14:paraId="4ABF16A9" w14:textId="77777777" w:rsidTr="00257D0E">
        <w:trPr>
          <w:cantSplit/>
          <w:trHeight w:val="1134"/>
        </w:trPr>
        <w:tc>
          <w:tcPr>
            <w:tcW w:w="988" w:type="dxa"/>
            <w:textDirection w:val="btLr"/>
          </w:tcPr>
          <w:p w14:paraId="219346C2" w14:textId="77777777" w:rsidR="00257D0E" w:rsidRPr="00293D53" w:rsidRDefault="00257D0E" w:rsidP="00293D53">
            <w:pPr>
              <w:pStyle w:val="Default"/>
              <w:ind w:left="113" w:right="113"/>
              <w:jc w:val="center"/>
              <w:rPr>
                <w:rFonts w:ascii="Arial" w:hAnsi="Arial" w:cs="Arial"/>
                <w:b/>
                <w:sz w:val="22"/>
                <w:szCs w:val="22"/>
              </w:rPr>
            </w:pPr>
            <w:r w:rsidRPr="00293D53">
              <w:rPr>
                <w:rFonts w:ascii="Arial" w:hAnsi="Arial" w:cs="Arial"/>
                <w:b/>
                <w:bCs/>
                <w:sz w:val="22"/>
                <w:szCs w:val="22"/>
              </w:rPr>
              <w:t xml:space="preserve">Enquiring, investigating and interpreting </w:t>
            </w:r>
          </w:p>
          <w:p w14:paraId="2A0E4291" w14:textId="77777777" w:rsidR="00257D0E" w:rsidRPr="00293D53" w:rsidRDefault="00257D0E" w:rsidP="00293D53">
            <w:pPr>
              <w:ind w:left="113" w:right="113"/>
              <w:jc w:val="center"/>
              <w:rPr>
                <w:rFonts w:ascii="Arial" w:hAnsi="Arial" w:cs="Arial"/>
                <w:b/>
              </w:rPr>
            </w:pPr>
          </w:p>
        </w:tc>
        <w:tc>
          <w:tcPr>
            <w:tcW w:w="1984" w:type="dxa"/>
            <w:vMerge/>
          </w:tcPr>
          <w:p w14:paraId="001C7019" w14:textId="77777777" w:rsidR="00257D0E" w:rsidRPr="00A66F27" w:rsidRDefault="00257D0E">
            <w:pPr>
              <w:rPr>
                <w:rFonts w:ascii="Arial" w:hAnsi="Arial" w:cs="Arial"/>
                <w:sz w:val="20"/>
                <w:szCs w:val="20"/>
              </w:rPr>
            </w:pPr>
          </w:p>
        </w:tc>
        <w:tc>
          <w:tcPr>
            <w:tcW w:w="1985" w:type="dxa"/>
          </w:tcPr>
          <w:p w14:paraId="5E052421" w14:textId="77777777" w:rsidR="00257D0E" w:rsidRPr="0055467D" w:rsidRDefault="00257D0E" w:rsidP="0055192B">
            <w:pPr>
              <w:pStyle w:val="Default"/>
              <w:numPr>
                <w:ilvl w:val="0"/>
                <w:numId w:val="3"/>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what they find interesting and puzzling in life. </w:t>
            </w:r>
          </w:p>
          <w:p w14:paraId="0647F6E9" w14:textId="77777777" w:rsidR="00257D0E" w:rsidRPr="0055467D" w:rsidRDefault="00257D0E" w:rsidP="0055192B">
            <w:pPr>
              <w:pStyle w:val="Default"/>
              <w:numPr>
                <w:ilvl w:val="0"/>
                <w:numId w:val="1"/>
              </w:numPr>
              <w:rPr>
                <w:rFonts w:ascii="Arial" w:hAnsi="Arial" w:cs="Arial"/>
                <w:sz w:val="18"/>
                <w:szCs w:val="18"/>
              </w:rPr>
            </w:pPr>
            <w:r w:rsidRPr="005E0D47">
              <w:rPr>
                <w:rFonts w:ascii="Arial" w:hAnsi="Arial" w:cs="Arial"/>
                <w:sz w:val="18"/>
                <w:szCs w:val="18"/>
                <w:u w:val="single"/>
              </w:rPr>
              <w:t>Recognise</w:t>
            </w:r>
            <w:r w:rsidRPr="0055467D">
              <w:rPr>
                <w:rFonts w:ascii="Arial" w:hAnsi="Arial" w:cs="Arial"/>
                <w:sz w:val="18"/>
                <w:szCs w:val="18"/>
              </w:rPr>
              <w:t xml:space="preserve"> symbols and other forms of religious expression.</w:t>
            </w:r>
          </w:p>
        </w:tc>
        <w:tc>
          <w:tcPr>
            <w:tcW w:w="2126" w:type="dxa"/>
          </w:tcPr>
          <w:p w14:paraId="11D8003F" w14:textId="77777777" w:rsidR="00257D0E" w:rsidRPr="0055467D" w:rsidRDefault="00257D0E" w:rsidP="0055192B">
            <w:pPr>
              <w:pStyle w:val="Default"/>
              <w:numPr>
                <w:ilvl w:val="0"/>
                <w:numId w:val="1"/>
              </w:numPr>
              <w:rPr>
                <w:rFonts w:ascii="Arial" w:hAnsi="Arial" w:cs="Arial"/>
                <w:sz w:val="18"/>
                <w:szCs w:val="18"/>
              </w:rPr>
            </w:pPr>
            <w:r w:rsidRPr="005E0D47">
              <w:rPr>
                <w:rFonts w:ascii="Arial" w:hAnsi="Arial" w:cs="Arial"/>
                <w:sz w:val="18"/>
                <w:szCs w:val="18"/>
                <w:u w:val="single"/>
              </w:rPr>
              <w:t>Recognise</w:t>
            </w:r>
            <w:r w:rsidRPr="0055467D">
              <w:rPr>
                <w:rFonts w:ascii="Arial" w:hAnsi="Arial" w:cs="Arial"/>
                <w:sz w:val="18"/>
                <w:szCs w:val="18"/>
              </w:rPr>
              <w:t xml:space="preserve"> that some questions about life are difficult to answer.</w:t>
            </w:r>
          </w:p>
          <w:p w14:paraId="268E1BD3" w14:textId="77777777" w:rsidR="00257D0E" w:rsidRPr="0055467D" w:rsidRDefault="00257D0E" w:rsidP="0055192B">
            <w:pPr>
              <w:pStyle w:val="Default"/>
              <w:numPr>
                <w:ilvl w:val="0"/>
                <w:numId w:val="1"/>
              </w:numPr>
              <w:rPr>
                <w:rFonts w:ascii="Arial" w:hAnsi="Arial" w:cs="Arial"/>
                <w:sz w:val="18"/>
                <w:szCs w:val="18"/>
              </w:rPr>
            </w:pPr>
            <w:r w:rsidRPr="005E0D47">
              <w:rPr>
                <w:rFonts w:ascii="Arial" w:hAnsi="Arial" w:cs="Arial"/>
                <w:sz w:val="18"/>
                <w:szCs w:val="18"/>
                <w:u w:val="single"/>
              </w:rPr>
              <w:t>Ask questions</w:t>
            </w:r>
            <w:r w:rsidRPr="0055467D">
              <w:rPr>
                <w:rFonts w:ascii="Arial" w:hAnsi="Arial" w:cs="Arial"/>
                <w:sz w:val="18"/>
                <w:szCs w:val="18"/>
              </w:rPr>
              <w:t xml:space="preserve"> about their own and others’ feelings and experiences.</w:t>
            </w:r>
          </w:p>
          <w:p w14:paraId="34CE2433" w14:textId="77777777" w:rsidR="00257D0E" w:rsidRPr="0055467D" w:rsidRDefault="00257D0E" w:rsidP="0055192B">
            <w:pPr>
              <w:pStyle w:val="Default"/>
              <w:numPr>
                <w:ilvl w:val="0"/>
                <w:numId w:val="1"/>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possible meanings for symbols and other forms of religious expression.</w:t>
            </w:r>
          </w:p>
        </w:tc>
        <w:tc>
          <w:tcPr>
            <w:tcW w:w="2126" w:type="dxa"/>
          </w:tcPr>
          <w:p w14:paraId="634F9B5B"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Investigate</w:t>
            </w:r>
            <w:r w:rsidRPr="0055467D">
              <w:rPr>
                <w:rFonts w:ascii="Arial" w:hAnsi="Arial" w:cs="Arial"/>
                <w:sz w:val="18"/>
                <w:szCs w:val="18"/>
              </w:rPr>
              <w:t xml:space="preserve"> and connect features of religions and beliefs.</w:t>
            </w:r>
          </w:p>
          <w:p w14:paraId="0007E24E"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Ask significant questions about</w:t>
            </w:r>
            <w:r w:rsidRPr="0055467D">
              <w:rPr>
                <w:rFonts w:ascii="Arial" w:hAnsi="Arial" w:cs="Arial"/>
                <w:sz w:val="18"/>
                <w:szCs w:val="18"/>
              </w:rPr>
              <w:t xml:space="preserve"> religions and beliefs.</w:t>
            </w:r>
          </w:p>
          <w:p w14:paraId="4981818F"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Describe</w:t>
            </w:r>
            <w:r w:rsidRPr="0055467D">
              <w:rPr>
                <w:rFonts w:ascii="Arial" w:hAnsi="Arial" w:cs="Arial"/>
                <w:sz w:val="18"/>
                <w:szCs w:val="18"/>
              </w:rPr>
              <w:t xml:space="preserve"> and suggest meanings for symbols and other forms of religious expression.</w:t>
            </w:r>
          </w:p>
        </w:tc>
        <w:tc>
          <w:tcPr>
            <w:tcW w:w="2126" w:type="dxa"/>
          </w:tcPr>
          <w:p w14:paraId="08541FC6"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Gather, select, and organise ideas</w:t>
            </w:r>
            <w:r w:rsidRPr="0055467D">
              <w:rPr>
                <w:rFonts w:ascii="Arial" w:hAnsi="Arial" w:cs="Arial"/>
                <w:sz w:val="18"/>
                <w:szCs w:val="18"/>
              </w:rPr>
              <w:t xml:space="preserve"> about religion and belief</w:t>
            </w:r>
          </w:p>
          <w:p w14:paraId="1E53A15C"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Suggest</w:t>
            </w:r>
            <w:r w:rsidRPr="0055467D">
              <w:rPr>
                <w:rFonts w:ascii="Arial" w:hAnsi="Arial" w:cs="Arial"/>
                <w:sz w:val="18"/>
                <w:szCs w:val="18"/>
              </w:rPr>
              <w:t xml:space="preserve"> answers to some questions raised by the study of religions and beliefs.</w:t>
            </w:r>
          </w:p>
          <w:p w14:paraId="09620344"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Suggest</w:t>
            </w:r>
            <w:r w:rsidRPr="0055467D">
              <w:rPr>
                <w:rFonts w:ascii="Arial" w:hAnsi="Arial" w:cs="Arial"/>
                <w:sz w:val="18"/>
                <w:szCs w:val="18"/>
              </w:rPr>
              <w:t xml:space="preserve"> meanings for a range of forms of religious expression, using appropriate vocabulary.</w:t>
            </w:r>
          </w:p>
        </w:tc>
        <w:tc>
          <w:tcPr>
            <w:tcW w:w="2127" w:type="dxa"/>
          </w:tcPr>
          <w:p w14:paraId="10240E10"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Suggest</w:t>
            </w:r>
            <w:r w:rsidRPr="0055467D">
              <w:rPr>
                <w:rFonts w:ascii="Arial" w:hAnsi="Arial" w:cs="Arial"/>
                <w:sz w:val="18"/>
                <w:szCs w:val="18"/>
              </w:rPr>
              <w:t xml:space="preserve"> lines of enquiry to address questions raised by the study of religions and beliefs.</w:t>
            </w:r>
          </w:p>
          <w:p w14:paraId="523C44CB"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Suggest</w:t>
            </w:r>
            <w:r w:rsidRPr="0055467D">
              <w:rPr>
                <w:rFonts w:ascii="Arial" w:hAnsi="Arial" w:cs="Arial"/>
                <w:sz w:val="18"/>
                <w:szCs w:val="18"/>
              </w:rPr>
              <w:t xml:space="preserve"> answers to questions raised by the study of religions and beliefs, using relevant sources and evidence.</w:t>
            </w:r>
          </w:p>
          <w:p w14:paraId="6D27F670"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Recognise and explain</w:t>
            </w:r>
            <w:r w:rsidRPr="0055467D">
              <w:rPr>
                <w:rFonts w:ascii="Arial" w:hAnsi="Arial" w:cs="Arial"/>
                <w:sz w:val="18"/>
                <w:szCs w:val="18"/>
              </w:rPr>
              <w:t xml:space="preserve"> diversity within religious expression, using appropriate concepts. </w:t>
            </w:r>
          </w:p>
        </w:tc>
        <w:tc>
          <w:tcPr>
            <w:tcW w:w="2160" w:type="dxa"/>
          </w:tcPr>
          <w:p w14:paraId="31260699"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the influences on, and distinguish between, different viewpoints within religions and beliefs </w:t>
            </w:r>
          </w:p>
          <w:p w14:paraId="1AD7E23E"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Interpret</w:t>
            </w:r>
            <w:r w:rsidRPr="0055467D">
              <w:rPr>
                <w:rFonts w:ascii="Arial" w:hAnsi="Arial" w:cs="Arial"/>
                <w:sz w:val="18"/>
                <w:szCs w:val="18"/>
              </w:rPr>
              <w:t xml:space="preserve"> religions and beliefs from different perspectives.</w:t>
            </w:r>
          </w:p>
          <w:p w14:paraId="670F2303" w14:textId="77777777" w:rsidR="00257D0E" w:rsidRPr="0055467D" w:rsidRDefault="00257D0E" w:rsidP="0055192B">
            <w:pPr>
              <w:pStyle w:val="Default"/>
              <w:numPr>
                <w:ilvl w:val="0"/>
                <w:numId w:val="4"/>
              </w:numPr>
              <w:rPr>
                <w:rFonts w:ascii="Arial" w:hAnsi="Arial" w:cs="Arial"/>
                <w:sz w:val="18"/>
                <w:szCs w:val="18"/>
              </w:rPr>
            </w:pPr>
            <w:r w:rsidRPr="005E0D47">
              <w:rPr>
                <w:rFonts w:ascii="Arial" w:hAnsi="Arial" w:cs="Arial"/>
                <w:sz w:val="18"/>
                <w:szCs w:val="18"/>
                <w:u w:val="single"/>
              </w:rPr>
              <w:t>Interpret</w:t>
            </w:r>
            <w:r w:rsidRPr="0055467D">
              <w:rPr>
                <w:rFonts w:ascii="Arial" w:hAnsi="Arial" w:cs="Arial"/>
                <w:sz w:val="18"/>
                <w:szCs w:val="18"/>
              </w:rPr>
              <w:t xml:space="preserve"> the significance and impact of different forms of religious and spiritual expression.</w:t>
            </w:r>
          </w:p>
        </w:tc>
      </w:tr>
      <w:tr w:rsidR="00920649" w14:paraId="2DC850DC" w14:textId="77777777" w:rsidTr="00257D0E">
        <w:trPr>
          <w:cantSplit/>
          <w:trHeight w:val="1134"/>
        </w:trPr>
        <w:tc>
          <w:tcPr>
            <w:tcW w:w="988" w:type="dxa"/>
            <w:textDirection w:val="btLr"/>
          </w:tcPr>
          <w:p w14:paraId="1FD532CE" w14:textId="77777777" w:rsidR="00920649" w:rsidRPr="00293D53" w:rsidRDefault="00920649" w:rsidP="00293D53">
            <w:pPr>
              <w:pStyle w:val="Default"/>
              <w:ind w:left="113" w:right="113"/>
              <w:jc w:val="center"/>
              <w:rPr>
                <w:rFonts w:ascii="Arial" w:hAnsi="Arial" w:cs="Arial"/>
                <w:b/>
                <w:bCs/>
                <w:sz w:val="22"/>
                <w:szCs w:val="22"/>
              </w:rPr>
            </w:pPr>
            <w:r w:rsidRPr="00293D53">
              <w:rPr>
                <w:rFonts w:ascii="Arial" w:hAnsi="Arial" w:cs="Arial"/>
                <w:b/>
                <w:bCs/>
                <w:sz w:val="22"/>
                <w:szCs w:val="22"/>
              </w:rPr>
              <w:lastRenderedPageBreak/>
              <w:t>Beliefs and teaching</w:t>
            </w:r>
          </w:p>
        </w:tc>
        <w:tc>
          <w:tcPr>
            <w:tcW w:w="1984" w:type="dxa"/>
          </w:tcPr>
          <w:p w14:paraId="510AC168" w14:textId="77777777" w:rsidR="00920649" w:rsidRPr="00257D0E" w:rsidRDefault="00257D0E" w:rsidP="00257D0E">
            <w:pPr>
              <w:pStyle w:val="ListParagraph"/>
              <w:numPr>
                <w:ilvl w:val="0"/>
                <w:numId w:val="19"/>
              </w:numPr>
              <w:rPr>
                <w:rFonts w:ascii="Arial" w:hAnsi="Arial" w:cs="Arial"/>
                <w:sz w:val="18"/>
                <w:szCs w:val="18"/>
              </w:rPr>
            </w:pPr>
            <w:r w:rsidRPr="00257D0E">
              <w:rPr>
                <w:rFonts w:ascii="Arial" w:hAnsi="Arial" w:cs="Arial"/>
                <w:sz w:val="18"/>
                <w:szCs w:val="18"/>
              </w:rPr>
              <w:t xml:space="preserve">Children </w:t>
            </w:r>
            <w:r w:rsidRPr="005E0D47">
              <w:rPr>
                <w:rFonts w:ascii="Arial" w:hAnsi="Arial" w:cs="Arial"/>
                <w:sz w:val="18"/>
                <w:szCs w:val="18"/>
                <w:u w:val="single"/>
              </w:rPr>
              <w:t>demonstrate</w:t>
            </w:r>
            <w:r w:rsidRPr="00257D0E">
              <w:rPr>
                <w:rFonts w:ascii="Arial" w:hAnsi="Arial" w:cs="Arial"/>
                <w:sz w:val="18"/>
                <w:szCs w:val="18"/>
              </w:rPr>
              <w:t xml:space="preserve"> a desire to learn about and </w:t>
            </w:r>
            <w:r w:rsidRPr="005E0D47">
              <w:rPr>
                <w:rFonts w:ascii="Arial" w:hAnsi="Arial" w:cs="Arial"/>
                <w:sz w:val="18"/>
                <w:szCs w:val="18"/>
                <w:u w:val="single"/>
              </w:rPr>
              <w:t>willingness to understand</w:t>
            </w:r>
            <w:r w:rsidRPr="00257D0E">
              <w:rPr>
                <w:rFonts w:ascii="Arial" w:hAnsi="Arial" w:cs="Arial"/>
                <w:sz w:val="18"/>
                <w:szCs w:val="18"/>
              </w:rPr>
              <w:t xml:space="preserve"> why other people’s beliefs may be different to their own.</w:t>
            </w:r>
          </w:p>
        </w:tc>
        <w:tc>
          <w:tcPr>
            <w:tcW w:w="1985" w:type="dxa"/>
          </w:tcPr>
          <w:p w14:paraId="24AA91F1" w14:textId="77777777" w:rsidR="00920649" w:rsidRPr="0055467D" w:rsidRDefault="0055192B" w:rsidP="0055192B">
            <w:pPr>
              <w:pStyle w:val="Default"/>
              <w:numPr>
                <w:ilvl w:val="0"/>
                <w:numId w:val="5"/>
              </w:numPr>
              <w:rPr>
                <w:rFonts w:ascii="Arial" w:hAnsi="Arial" w:cs="Arial"/>
                <w:sz w:val="18"/>
                <w:szCs w:val="18"/>
              </w:rPr>
            </w:pPr>
            <w:r w:rsidRPr="005E0D47">
              <w:rPr>
                <w:rFonts w:ascii="Arial" w:hAnsi="Arial" w:cs="Arial"/>
                <w:sz w:val="18"/>
                <w:szCs w:val="18"/>
                <w:u w:val="single"/>
              </w:rPr>
              <w:t>Recount</w:t>
            </w:r>
            <w:r w:rsidRPr="0055467D">
              <w:rPr>
                <w:rFonts w:ascii="Arial" w:hAnsi="Arial" w:cs="Arial"/>
                <w:sz w:val="18"/>
                <w:szCs w:val="18"/>
              </w:rPr>
              <w:t xml:space="preserve"> outlines of some religious stories.</w:t>
            </w:r>
          </w:p>
        </w:tc>
        <w:tc>
          <w:tcPr>
            <w:tcW w:w="2126" w:type="dxa"/>
          </w:tcPr>
          <w:p w14:paraId="3EAD9840" w14:textId="77777777" w:rsidR="0055192B" w:rsidRPr="0055467D" w:rsidRDefault="0055192B" w:rsidP="0055192B">
            <w:pPr>
              <w:pStyle w:val="Default"/>
              <w:numPr>
                <w:ilvl w:val="0"/>
                <w:numId w:val="5"/>
              </w:numPr>
              <w:rPr>
                <w:rFonts w:ascii="Arial" w:hAnsi="Arial" w:cs="Arial"/>
                <w:sz w:val="18"/>
                <w:szCs w:val="18"/>
              </w:rPr>
            </w:pPr>
            <w:r w:rsidRPr="005E0D47">
              <w:rPr>
                <w:rFonts w:ascii="Arial" w:hAnsi="Arial" w:cs="Arial"/>
                <w:sz w:val="18"/>
                <w:szCs w:val="18"/>
                <w:u w:val="single"/>
              </w:rPr>
              <w:t>Retell</w:t>
            </w:r>
            <w:r w:rsidRPr="0055467D">
              <w:rPr>
                <w:rFonts w:ascii="Arial" w:hAnsi="Arial" w:cs="Arial"/>
                <w:sz w:val="18"/>
                <w:szCs w:val="18"/>
              </w:rPr>
              <w:t xml:space="preserve"> religious stories and identify some religious beliefs and teachings </w:t>
            </w:r>
          </w:p>
          <w:p w14:paraId="24B6B6F4" w14:textId="77777777" w:rsidR="00920649" w:rsidRPr="0055467D" w:rsidRDefault="00920649">
            <w:pPr>
              <w:rPr>
                <w:rFonts w:ascii="Arial" w:hAnsi="Arial" w:cs="Arial"/>
                <w:sz w:val="18"/>
                <w:szCs w:val="18"/>
              </w:rPr>
            </w:pPr>
          </w:p>
        </w:tc>
        <w:tc>
          <w:tcPr>
            <w:tcW w:w="2126" w:type="dxa"/>
          </w:tcPr>
          <w:p w14:paraId="1095711B" w14:textId="77777777" w:rsidR="0055192B" w:rsidRPr="0055467D" w:rsidRDefault="0055192B" w:rsidP="0055192B">
            <w:pPr>
              <w:pStyle w:val="Default"/>
              <w:numPr>
                <w:ilvl w:val="0"/>
                <w:numId w:val="5"/>
              </w:numPr>
              <w:rPr>
                <w:rFonts w:ascii="Arial" w:hAnsi="Arial" w:cs="Arial"/>
                <w:sz w:val="18"/>
                <w:szCs w:val="18"/>
              </w:rPr>
            </w:pPr>
            <w:r w:rsidRPr="005E0D47">
              <w:rPr>
                <w:rFonts w:ascii="Arial" w:hAnsi="Arial" w:cs="Arial"/>
                <w:sz w:val="18"/>
                <w:szCs w:val="18"/>
                <w:u w:val="single"/>
              </w:rPr>
              <w:t>Describe some</w:t>
            </w:r>
            <w:r w:rsidRPr="0055467D">
              <w:rPr>
                <w:rFonts w:ascii="Arial" w:hAnsi="Arial" w:cs="Arial"/>
                <w:sz w:val="18"/>
                <w:szCs w:val="18"/>
              </w:rPr>
              <w:t xml:space="preserve"> religious beliefs and teachings of religions studied, and their importance </w:t>
            </w:r>
          </w:p>
          <w:p w14:paraId="5020D0B4" w14:textId="77777777" w:rsidR="00920649" w:rsidRPr="0055467D" w:rsidRDefault="00920649">
            <w:pPr>
              <w:rPr>
                <w:rFonts w:ascii="Arial" w:hAnsi="Arial" w:cs="Arial"/>
                <w:sz w:val="18"/>
                <w:szCs w:val="18"/>
              </w:rPr>
            </w:pPr>
          </w:p>
        </w:tc>
        <w:tc>
          <w:tcPr>
            <w:tcW w:w="2126" w:type="dxa"/>
          </w:tcPr>
          <w:p w14:paraId="15F37690" w14:textId="77777777" w:rsidR="0055192B" w:rsidRPr="0055467D" w:rsidRDefault="0055192B" w:rsidP="0055192B">
            <w:pPr>
              <w:pStyle w:val="Default"/>
              <w:numPr>
                <w:ilvl w:val="0"/>
                <w:numId w:val="5"/>
              </w:numPr>
              <w:rPr>
                <w:rFonts w:ascii="Arial" w:hAnsi="Arial" w:cs="Arial"/>
                <w:sz w:val="18"/>
                <w:szCs w:val="18"/>
              </w:rPr>
            </w:pPr>
            <w:r w:rsidRPr="005E0D47">
              <w:rPr>
                <w:rFonts w:ascii="Arial" w:hAnsi="Arial" w:cs="Arial"/>
                <w:sz w:val="18"/>
                <w:szCs w:val="18"/>
                <w:u w:val="single"/>
              </w:rPr>
              <w:t>Describe</w:t>
            </w:r>
            <w:r w:rsidRPr="0055467D">
              <w:rPr>
                <w:rFonts w:ascii="Arial" w:hAnsi="Arial" w:cs="Arial"/>
                <w:sz w:val="18"/>
                <w:szCs w:val="18"/>
              </w:rPr>
              <w:t xml:space="preserve"> the key beliefs and teachings of the religions studied, connecting them accurately with other features of the religions making some comparisons between religions </w:t>
            </w:r>
          </w:p>
          <w:p w14:paraId="38183EBD" w14:textId="77777777" w:rsidR="00920649" w:rsidRPr="0055467D" w:rsidRDefault="00920649">
            <w:pPr>
              <w:rPr>
                <w:rFonts w:ascii="Arial" w:hAnsi="Arial" w:cs="Arial"/>
                <w:sz w:val="18"/>
                <w:szCs w:val="18"/>
              </w:rPr>
            </w:pPr>
          </w:p>
        </w:tc>
        <w:tc>
          <w:tcPr>
            <w:tcW w:w="2127" w:type="dxa"/>
          </w:tcPr>
          <w:p w14:paraId="152BBCFE" w14:textId="77777777" w:rsidR="0055192B" w:rsidRPr="0055467D" w:rsidRDefault="0055192B" w:rsidP="0055192B">
            <w:pPr>
              <w:pStyle w:val="Default"/>
              <w:numPr>
                <w:ilvl w:val="0"/>
                <w:numId w:val="5"/>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how some beliefs and teachings are shared by different religions and how they make a difference to the lives of individuals and communities </w:t>
            </w:r>
          </w:p>
          <w:p w14:paraId="49FE1811" w14:textId="77777777" w:rsidR="00920649" w:rsidRPr="0055467D" w:rsidRDefault="00920649">
            <w:pPr>
              <w:rPr>
                <w:rFonts w:ascii="Arial" w:hAnsi="Arial" w:cs="Arial"/>
                <w:sz w:val="18"/>
                <w:szCs w:val="18"/>
              </w:rPr>
            </w:pPr>
          </w:p>
        </w:tc>
        <w:tc>
          <w:tcPr>
            <w:tcW w:w="2160" w:type="dxa"/>
          </w:tcPr>
          <w:p w14:paraId="33EE1C11" w14:textId="77777777" w:rsidR="0055192B" w:rsidRPr="0055467D" w:rsidRDefault="0055192B" w:rsidP="0055192B">
            <w:pPr>
              <w:pStyle w:val="Default"/>
              <w:numPr>
                <w:ilvl w:val="0"/>
                <w:numId w:val="5"/>
              </w:numPr>
              <w:rPr>
                <w:rFonts w:ascii="Arial" w:hAnsi="Arial" w:cs="Arial"/>
                <w:sz w:val="18"/>
                <w:szCs w:val="18"/>
              </w:rPr>
            </w:pPr>
            <w:r w:rsidRPr="005E0D47">
              <w:rPr>
                <w:rFonts w:ascii="Arial" w:hAnsi="Arial" w:cs="Arial"/>
                <w:sz w:val="18"/>
                <w:szCs w:val="18"/>
                <w:u w:val="single"/>
              </w:rPr>
              <w:t>Make comparisons between</w:t>
            </w:r>
            <w:r w:rsidRPr="0055467D">
              <w:rPr>
                <w:rFonts w:ascii="Arial" w:hAnsi="Arial" w:cs="Arial"/>
                <w:sz w:val="18"/>
                <w:szCs w:val="18"/>
              </w:rPr>
              <w:t xml:space="preserve"> the key beliefs, teachings and practices of the Christian faith and other faiths studied, using a wide range of appropriate language and vocabulary. </w:t>
            </w:r>
          </w:p>
          <w:p w14:paraId="50B7947D" w14:textId="77777777" w:rsidR="00920649" w:rsidRPr="0055467D" w:rsidRDefault="00920649">
            <w:pPr>
              <w:rPr>
                <w:rFonts w:ascii="Arial" w:hAnsi="Arial" w:cs="Arial"/>
                <w:sz w:val="18"/>
                <w:szCs w:val="18"/>
              </w:rPr>
            </w:pPr>
          </w:p>
        </w:tc>
      </w:tr>
      <w:tr w:rsidR="00920649" w14:paraId="39A1E749" w14:textId="77777777" w:rsidTr="00257D0E">
        <w:trPr>
          <w:cantSplit/>
          <w:trHeight w:val="1134"/>
        </w:trPr>
        <w:tc>
          <w:tcPr>
            <w:tcW w:w="988" w:type="dxa"/>
            <w:textDirection w:val="btLr"/>
          </w:tcPr>
          <w:p w14:paraId="78D2CC67" w14:textId="77777777" w:rsidR="00920649" w:rsidRPr="00293D53" w:rsidRDefault="00920649" w:rsidP="00293D53">
            <w:pPr>
              <w:pStyle w:val="Default"/>
              <w:ind w:left="113" w:right="113"/>
              <w:jc w:val="center"/>
              <w:rPr>
                <w:rFonts w:ascii="Arial" w:hAnsi="Arial" w:cs="Arial"/>
                <w:b/>
                <w:bCs/>
                <w:sz w:val="22"/>
                <w:szCs w:val="22"/>
              </w:rPr>
            </w:pPr>
            <w:r w:rsidRPr="00293D53">
              <w:rPr>
                <w:rFonts w:ascii="Arial" w:hAnsi="Arial" w:cs="Arial"/>
                <w:b/>
                <w:bCs/>
                <w:sz w:val="22"/>
                <w:szCs w:val="22"/>
              </w:rPr>
              <w:t>Practises and Lifestyles</w:t>
            </w:r>
          </w:p>
        </w:tc>
        <w:tc>
          <w:tcPr>
            <w:tcW w:w="1984" w:type="dxa"/>
          </w:tcPr>
          <w:p w14:paraId="49F88C5F" w14:textId="77777777" w:rsidR="00920649" w:rsidRPr="00293D53" w:rsidRDefault="00293D53" w:rsidP="00293D53">
            <w:pPr>
              <w:pStyle w:val="ListParagraph"/>
              <w:numPr>
                <w:ilvl w:val="0"/>
                <w:numId w:val="16"/>
              </w:numPr>
              <w:rPr>
                <w:rFonts w:ascii="Arial" w:hAnsi="Arial" w:cs="Arial"/>
                <w:sz w:val="18"/>
                <w:szCs w:val="18"/>
              </w:rPr>
            </w:pPr>
            <w:r w:rsidRPr="00293D53">
              <w:rPr>
                <w:rFonts w:ascii="Arial" w:hAnsi="Arial" w:cs="Arial"/>
                <w:sz w:val="18"/>
                <w:szCs w:val="18"/>
              </w:rPr>
              <w:t xml:space="preserve">They </w:t>
            </w:r>
            <w:r w:rsidRPr="005E0D47">
              <w:rPr>
                <w:rFonts w:ascii="Arial" w:hAnsi="Arial" w:cs="Arial"/>
                <w:sz w:val="18"/>
                <w:szCs w:val="18"/>
                <w:u w:val="single"/>
              </w:rPr>
              <w:t>know about</w:t>
            </w:r>
            <w:r w:rsidRPr="00293D53">
              <w:rPr>
                <w:rFonts w:ascii="Arial" w:hAnsi="Arial" w:cs="Arial"/>
                <w:sz w:val="18"/>
                <w:szCs w:val="18"/>
              </w:rPr>
              <w:t xml:space="preserve"> similarities and differences between themselves and others, and among families, communities and traditions.</w:t>
            </w:r>
          </w:p>
        </w:tc>
        <w:tc>
          <w:tcPr>
            <w:tcW w:w="1985" w:type="dxa"/>
          </w:tcPr>
          <w:p w14:paraId="5F2DE337" w14:textId="77777777" w:rsidR="00920649" w:rsidRPr="00293D53" w:rsidRDefault="00FC244E" w:rsidP="00FC244E">
            <w:pPr>
              <w:pStyle w:val="Default"/>
              <w:numPr>
                <w:ilvl w:val="0"/>
                <w:numId w:val="6"/>
              </w:numPr>
              <w:rPr>
                <w:rFonts w:ascii="Arial" w:hAnsi="Arial" w:cs="Arial"/>
                <w:sz w:val="18"/>
                <w:szCs w:val="18"/>
              </w:rPr>
            </w:pPr>
            <w:r w:rsidRPr="005E0D47">
              <w:rPr>
                <w:rFonts w:ascii="Arial" w:hAnsi="Arial" w:cs="Arial"/>
                <w:sz w:val="18"/>
                <w:szCs w:val="18"/>
                <w:u w:val="single"/>
              </w:rPr>
              <w:t>Recognise</w:t>
            </w:r>
            <w:r w:rsidRPr="00293D53">
              <w:rPr>
                <w:rFonts w:ascii="Arial" w:hAnsi="Arial" w:cs="Arial"/>
                <w:sz w:val="18"/>
                <w:szCs w:val="18"/>
              </w:rPr>
              <w:t xml:space="preserve"> features of religious life and practice.</w:t>
            </w:r>
          </w:p>
        </w:tc>
        <w:tc>
          <w:tcPr>
            <w:tcW w:w="2126" w:type="dxa"/>
          </w:tcPr>
          <w:p w14:paraId="7E72927D" w14:textId="77777777" w:rsidR="00FC244E" w:rsidRPr="0055467D" w:rsidRDefault="00FC244E" w:rsidP="00FC244E">
            <w:pPr>
              <w:pStyle w:val="Default"/>
              <w:numPr>
                <w:ilvl w:val="0"/>
                <w:numId w:val="6"/>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some religious practices, and know that some are characteristic of more than one religion.</w:t>
            </w:r>
          </w:p>
          <w:p w14:paraId="0C6AB9A1" w14:textId="77777777" w:rsidR="00920649" w:rsidRPr="0055467D" w:rsidRDefault="00920649">
            <w:pPr>
              <w:rPr>
                <w:rFonts w:ascii="Arial" w:hAnsi="Arial" w:cs="Arial"/>
                <w:sz w:val="18"/>
                <w:szCs w:val="18"/>
              </w:rPr>
            </w:pPr>
          </w:p>
        </w:tc>
        <w:tc>
          <w:tcPr>
            <w:tcW w:w="2126" w:type="dxa"/>
          </w:tcPr>
          <w:p w14:paraId="755FFE79" w14:textId="77777777" w:rsidR="00FC244E" w:rsidRPr="0055467D" w:rsidRDefault="00FC244E" w:rsidP="00FC244E">
            <w:pPr>
              <w:pStyle w:val="Default"/>
              <w:numPr>
                <w:ilvl w:val="0"/>
                <w:numId w:val="6"/>
              </w:numPr>
              <w:rPr>
                <w:rFonts w:ascii="Arial" w:hAnsi="Arial" w:cs="Arial"/>
                <w:sz w:val="18"/>
                <w:szCs w:val="18"/>
              </w:rPr>
            </w:pPr>
            <w:r w:rsidRPr="005E0D47">
              <w:rPr>
                <w:rFonts w:ascii="Arial" w:hAnsi="Arial" w:cs="Arial"/>
                <w:sz w:val="18"/>
                <w:szCs w:val="18"/>
                <w:u w:val="single"/>
              </w:rPr>
              <w:t>Describe</w:t>
            </w:r>
            <w:r w:rsidRPr="0055467D">
              <w:rPr>
                <w:rFonts w:ascii="Arial" w:hAnsi="Arial" w:cs="Arial"/>
                <w:sz w:val="18"/>
                <w:szCs w:val="18"/>
              </w:rPr>
              <w:t xml:space="preserve"> how some features of religions studied are used or exemplified in festivals and practices.</w:t>
            </w:r>
          </w:p>
          <w:p w14:paraId="7EB24F81" w14:textId="77777777" w:rsidR="00920649" w:rsidRPr="0055467D" w:rsidRDefault="00920649">
            <w:pPr>
              <w:rPr>
                <w:rFonts w:ascii="Arial" w:hAnsi="Arial" w:cs="Arial"/>
                <w:sz w:val="18"/>
                <w:szCs w:val="18"/>
              </w:rPr>
            </w:pPr>
          </w:p>
        </w:tc>
        <w:tc>
          <w:tcPr>
            <w:tcW w:w="2126" w:type="dxa"/>
          </w:tcPr>
          <w:p w14:paraId="19A10944" w14:textId="77777777" w:rsidR="00FC244E" w:rsidRPr="0055467D" w:rsidRDefault="00FC244E" w:rsidP="00FC244E">
            <w:pPr>
              <w:pStyle w:val="Default"/>
              <w:numPr>
                <w:ilvl w:val="0"/>
                <w:numId w:val="6"/>
              </w:numPr>
              <w:rPr>
                <w:rFonts w:ascii="Arial" w:hAnsi="Arial" w:cs="Arial"/>
                <w:sz w:val="18"/>
                <w:szCs w:val="18"/>
              </w:rPr>
            </w:pPr>
            <w:r w:rsidRPr="005E0D47">
              <w:rPr>
                <w:rFonts w:ascii="Arial" w:hAnsi="Arial" w:cs="Arial"/>
                <w:sz w:val="18"/>
                <w:szCs w:val="18"/>
                <w:u w:val="single"/>
              </w:rPr>
              <w:t xml:space="preserve">Show understanding of </w:t>
            </w:r>
            <w:r w:rsidRPr="0055467D">
              <w:rPr>
                <w:rFonts w:ascii="Arial" w:hAnsi="Arial" w:cs="Arial"/>
                <w:sz w:val="18"/>
                <w:szCs w:val="18"/>
              </w:rPr>
              <w:t>the ways of belonging to religions and what these involve.</w:t>
            </w:r>
          </w:p>
          <w:p w14:paraId="51ED43DA" w14:textId="77777777" w:rsidR="00920649" w:rsidRPr="0055467D" w:rsidRDefault="00920649">
            <w:pPr>
              <w:rPr>
                <w:rFonts w:ascii="Arial" w:hAnsi="Arial" w:cs="Arial"/>
                <w:sz w:val="18"/>
                <w:szCs w:val="18"/>
              </w:rPr>
            </w:pPr>
          </w:p>
        </w:tc>
        <w:tc>
          <w:tcPr>
            <w:tcW w:w="2127" w:type="dxa"/>
          </w:tcPr>
          <w:p w14:paraId="1650ED58" w14:textId="77777777" w:rsidR="00FC244E" w:rsidRPr="0055467D" w:rsidRDefault="00FC244E" w:rsidP="00FC244E">
            <w:pPr>
              <w:pStyle w:val="Default"/>
              <w:numPr>
                <w:ilvl w:val="0"/>
                <w:numId w:val="6"/>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how selected features of religious life and practice make a difference to the lives of individuals and communities. </w:t>
            </w:r>
          </w:p>
          <w:p w14:paraId="39AE1911" w14:textId="77777777" w:rsidR="00920649" w:rsidRPr="0055467D" w:rsidRDefault="00920649">
            <w:pPr>
              <w:rPr>
                <w:rFonts w:ascii="Arial" w:hAnsi="Arial" w:cs="Arial"/>
                <w:sz w:val="18"/>
                <w:szCs w:val="18"/>
              </w:rPr>
            </w:pPr>
          </w:p>
        </w:tc>
        <w:tc>
          <w:tcPr>
            <w:tcW w:w="2160" w:type="dxa"/>
          </w:tcPr>
          <w:p w14:paraId="670481AE" w14:textId="77777777" w:rsidR="00FC244E" w:rsidRPr="0055467D" w:rsidRDefault="00FC244E" w:rsidP="00FC244E">
            <w:pPr>
              <w:pStyle w:val="Default"/>
              <w:numPr>
                <w:ilvl w:val="0"/>
                <w:numId w:val="6"/>
              </w:numPr>
              <w:rPr>
                <w:rFonts w:ascii="Arial" w:hAnsi="Arial" w:cs="Arial"/>
                <w:sz w:val="18"/>
                <w:szCs w:val="18"/>
              </w:rPr>
            </w:pPr>
            <w:r w:rsidRPr="005E0D47">
              <w:rPr>
                <w:rFonts w:ascii="Arial" w:hAnsi="Arial" w:cs="Arial"/>
                <w:sz w:val="18"/>
                <w:szCs w:val="18"/>
                <w:u w:val="single"/>
              </w:rPr>
              <w:t>Explain</w:t>
            </w:r>
            <w:r w:rsidRPr="0055467D">
              <w:rPr>
                <w:rFonts w:ascii="Arial" w:hAnsi="Arial" w:cs="Arial"/>
                <w:sz w:val="18"/>
                <w:szCs w:val="18"/>
              </w:rPr>
              <w:t xml:space="preserve"> in detail the significance of Christian practices, and those of other faiths studied, to the lives of individuals and communities. </w:t>
            </w:r>
          </w:p>
          <w:p w14:paraId="32EFEE9E" w14:textId="77777777" w:rsidR="00920649" w:rsidRPr="0055467D" w:rsidRDefault="00920649">
            <w:pPr>
              <w:rPr>
                <w:rFonts w:ascii="Arial" w:hAnsi="Arial" w:cs="Arial"/>
                <w:sz w:val="18"/>
                <w:szCs w:val="18"/>
              </w:rPr>
            </w:pPr>
          </w:p>
        </w:tc>
      </w:tr>
      <w:tr w:rsidR="00920649" w14:paraId="17C31937" w14:textId="77777777" w:rsidTr="00257D0E">
        <w:trPr>
          <w:cantSplit/>
          <w:trHeight w:val="1134"/>
        </w:trPr>
        <w:tc>
          <w:tcPr>
            <w:tcW w:w="988" w:type="dxa"/>
            <w:textDirection w:val="btLr"/>
          </w:tcPr>
          <w:p w14:paraId="1332A4BA" w14:textId="77777777" w:rsidR="00920649" w:rsidRPr="00293D53" w:rsidRDefault="00920649" w:rsidP="00293D53">
            <w:pPr>
              <w:pStyle w:val="Default"/>
              <w:ind w:left="113" w:right="113"/>
              <w:jc w:val="center"/>
              <w:rPr>
                <w:rFonts w:ascii="Arial" w:hAnsi="Arial" w:cs="Arial"/>
                <w:b/>
                <w:bCs/>
                <w:sz w:val="22"/>
                <w:szCs w:val="22"/>
              </w:rPr>
            </w:pPr>
            <w:r w:rsidRPr="00293D53">
              <w:rPr>
                <w:rFonts w:ascii="Arial" w:hAnsi="Arial" w:cs="Arial"/>
                <w:b/>
                <w:bCs/>
                <w:sz w:val="22"/>
                <w:szCs w:val="22"/>
              </w:rPr>
              <w:t>Expressions and Language</w:t>
            </w:r>
          </w:p>
        </w:tc>
        <w:tc>
          <w:tcPr>
            <w:tcW w:w="1984" w:type="dxa"/>
          </w:tcPr>
          <w:p w14:paraId="18E638CF" w14:textId="77777777" w:rsidR="00257D0E" w:rsidRPr="00257D0E" w:rsidRDefault="00257D0E" w:rsidP="00257D0E">
            <w:pPr>
              <w:pStyle w:val="ListParagraph"/>
              <w:numPr>
                <w:ilvl w:val="0"/>
                <w:numId w:val="20"/>
              </w:numPr>
              <w:rPr>
                <w:rFonts w:ascii="Arial" w:hAnsi="Arial" w:cs="Arial"/>
                <w:sz w:val="18"/>
                <w:szCs w:val="18"/>
              </w:rPr>
            </w:pPr>
            <w:r w:rsidRPr="00257D0E">
              <w:rPr>
                <w:rFonts w:ascii="Arial" w:hAnsi="Arial" w:cs="Arial"/>
                <w:sz w:val="18"/>
                <w:szCs w:val="18"/>
              </w:rPr>
              <w:t xml:space="preserve">Children attend to and take account of what others say. </w:t>
            </w:r>
          </w:p>
          <w:p w14:paraId="531E0A61" w14:textId="77777777" w:rsidR="00920649" w:rsidRPr="00257D0E" w:rsidRDefault="00257D0E" w:rsidP="00257D0E">
            <w:pPr>
              <w:pStyle w:val="ListParagraph"/>
              <w:numPr>
                <w:ilvl w:val="0"/>
                <w:numId w:val="20"/>
              </w:numPr>
              <w:rPr>
                <w:rFonts w:ascii="Arial" w:hAnsi="Arial" w:cs="Arial"/>
                <w:sz w:val="20"/>
                <w:szCs w:val="20"/>
              </w:rPr>
            </w:pPr>
            <w:r w:rsidRPr="00257D0E">
              <w:rPr>
                <w:rFonts w:ascii="Arial" w:hAnsi="Arial" w:cs="Arial"/>
                <w:sz w:val="18"/>
                <w:szCs w:val="18"/>
              </w:rPr>
              <w:t>They explain their own knowl</w:t>
            </w:r>
            <w:r>
              <w:rPr>
                <w:rFonts w:ascii="Arial" w:hAnsi="Arial" w:cs="Arial"/>
                <w:sz w:val="18"/>
                <w:szCs w:val="18"/>
              </w:rPr>
              <w:t>edge and understanding, and ask</w:t>
            </w:r>
            <w:r w:rsidRPr="00257D0E">
              <w:rPr>
                <w:rFonts w:ascii="Arial" w:hAnsi="Arial" w:cs="Arial"/>
                <w:sz w:val="18"/>
                <w:szCs w:val="18"/>
              </w:rPr>
              <w:t xml:space="preserve"> appropriate questions of others regarding their beliefs and ideas.</w:t>
            </w:r>
          </w:p>
        </w:tc>
        <w:tc>
          <w:tcPr>
            <w:tcW w:w="1985" w:type="dxa"/>
          </w:tcPr>
          <w:p w14:paraId="42811962" w14:textId="77777777" w:rsidR="00920649" w:rsidRPr="0055467D" w:rsidRDefault="00FC244E" w:rsidP="00FC244E">
            <w:pPr>
              <w:pStyle w:val="Default"/>
              <w:numPr>
                <w:ilvl w:val="0"/>
                <w:numId w:val="7"/>
              </w:numPr>
              <w:rPr>
                <w:rFonts w:ascii="Arial" w:hAnsi="Arial" w:cs="Arial"/>
                <w:sz w:val="18"/>
                <w:szCs w:val="18"/>
              </w:rPr>
            </w:pPr>
            <w:r w:rsidRPr="0055467D">
              <w:rPr>
                <w:rFonts w:ascii="Arial" w:hAnsi="Arial" w:cs="Arial"/>
                <w:sz w:val="18"/>
                <w:szCs w:val="18"/>
              </w:rPr>
              <w:t xml:space="preserve"> </w:t>
            </w:r>
            <w:r w:rsidRPr="005E0D47">
              <w:rPr>
                <w:rFonts w:ascii="Arial" w:hAnsi="Arial" w:cs="Arial"/>
                <w:sz w:val="18"/>
                <w:szCs w:val="18"/>
                <w:u w:val="single"/>
              </w:rPr>
              <w:t>Recognise</w:t>
            </w:r>
            <w:r w:rsidRPr="0055467D">
              <w:rPr>
                <w:rFonts w:ascii="Arial" w:hAnsi="Arial" w:cs="Arial"/>
                <w:sz w:val="18"/>
                <w:szCs w:val="18"/>
              </w:rPr>
              <w:t xml:space="preserve"> some religious symbols and words</w:t>
            </w:r>
          </w:p>
        </w:tc>
        <w:tc>
          <w:tcPr>
            <w:tcW w:w="2126" w:type="dxa"/>
          </w:tcPr>
          <w:p w14:paraId="6DB79EE3" w14:textId="77777777" w:rsidR="00920649" w:rsidRPr="0055467D" w:rsidRDefault="00FC244E" w:rsidP="00FC244E">
            <w:pPr>
              <w:pStyle w:val="ListParagraph"/>
              <w:numPr>
                <w:ilvl w:val="0"/>
                <w:numId w:val="7"/>
              </w:numPr>
              <w:rPr>
                <w:rFonts w:ascii="Arial" w:hAnsi="Arial" w:cs="Arial"/>
                <w:sz w:val="18"/>
                <w:szCs w:val="18"/>
              </w:rPr>
            </w:pPr>
            <w:r w:rsidRPr="0055467D">
              <w:rPr>
                <w:rFonts w:ascii="Arial" w:hAnsi="Arial" w:cs="Arial"/>
                <w:sz w:val="18"/>
                <w:szCs w:val="18"/>
              </w:rPr>
              <w:t>Suggest meanings in religious symbols languages and stories.</w:t>
            </w:r>
          </w:p>
        </w:tc>
        <w:tc>
          <w:tcPr>
            <w:tcW w:w="2126" w:type="dxa"/>
          </w:tcPr>
          <w:p w14:paraId="385765F3" w14:textId="77777777" w:rsidR="00FC244E" w:rsidRPr="0055467D" w:rsidRDefault="00FC244E" w:rsidP="00FC244E">
            <w:pPr>
              <w:pStyle w:val="ListParagraph"/>
              <w:numPr>
                <w:ilvl w:val="0"/>
                <w:numId w:val="7"/>
              </w:numPr>
              <w:rPr>
                <w:rFonts w:ascii="Arial" w:hAnsi="Arial" w:cs="Arial"/>
                <w:sz w:val="18"/>
                <w:szCs w:val="18"/>
              </w:rPr>
            </w:pPr>
            <w:r w:rsidRPr="005E0D47">
              <w:rPr>
                <w:rFonts w:ascii="Arial" w:hAnsi="Arial" w:cs="Arial"/>
                <w:sz w:val="18"/>
                <w:szCs w:val="18"/>
                <w:u w:val="single"/>
              </w:rPr>
              <w:t>Making links</w:t>
            </w:r>
            <w:r w:rsidRPr="0055467D">
              <w:rPr>
                <w:rFonts w:ascii="Arial" w:hAnsi="Arial" w:cs="Arial"/>
                <w:sz w:val="18"/>
                <w:szCs w:val="18"/>
              </w:rPr>
              <w:t xml:space="preserve"> between religious symbols language and stories and the beliefs or ideas that underlie them.</w:t>
            </w:r>
          </w:p>
          <w:p w14:paraId="0BEEDBF2" w14:textId="77777777" w:rsidR="00920649" w:rsidRPr="0055467D" w:rsidRDefault="00920649">
            <w:pPr>
              <w:rPr>
                <w:rFonts w:ascii="Arial" w:hAnsi="Arial" w:cs="Arial"/>
                <w:sz w:val="18"/>
                <w:szCs w:val="18"/>
              </w:rPr>
            </w:pPr>
          </w:p>
        </w:tc>
        <w:tc>
          <w:tcPr>
            <w:tcW w:w="2126" w:type="dxa"/>
          </w:tcPr>
          <w:p w14:paraId="65787D06" w14:textId="77777777" w:rsidR="00920649" w:rsidRPr="0055467D" w:rsidRDefault="00FC244E" w:rsidP="00FC244E">
            <w:pPr>
              <w:pStyle w:val="ListParagraph"/>
              <w:numPr>
                <w:ilvl w:val="0"/>
                <w:numId w:val="7"/>
              </w:numPr>
              <w:rPr>
                <w:rFonts w:ascii="Arial" w:hAnsi="Arial" w:cs="Arial"/>
                <w:sz w:val="18"/>
                <w:szCs w:val="18"/>
              </w:rPr>
            </w:pPr>
            <w:r w:rsidRPr="005E0D47">
              <w:rPr>
                <w:rFonts w:ascii="Arial" w:hAnsi="Arial" w:cs="Arial"/>
                <w:sz w:val="18"/>
                <w:szCs w:val="18"/>
                <w:u w:val="single"/>
              </w:rPr>
              <w:t>Showing</w:t>
            </w:r>
            <w:r w:rsidRPr="0055467D">
              <w:rPr>
                <w:rFonts w:ascii="Arial" w:hAnsi="Arial" w:cs="Arial"/>
                <w:sz w:val="18"/>
                <w:szCs w:val="18"/>
              </w:rPr>
              <w:t>, using technical terminology, how religious beliefs, ideas and feelings can be expressed in a variety of forms, giving meanings for some symbols, stories and language.</w:t>
            </w:r>
          </w:p>
        </w:tc>
        <w:tc>
          <w:tcPr>
            <w:tcW w:w="2127" w:type="dxa"/>
          </w:tcPr>
          <w:p w14:paraId="5A612C2A" w14:textId="77777777" w:rsidR="00920649" w:rsidRPr="0055467D" w:rsidRDefault="0055467D" w:rsidP="00FC244E">
            <w:pPr>
              <w:pStyle w:val="ListParagraph"/>
              <w:numPr>
                <w:ilvl w:val="0"/>
                <w:numId w:val="7"/>
              </w:numPr>
              <w:rPr>
                <w:rFonts w:ascii="Arial" w:hAnsi="Arial" w:cs="Arial"/>
                <w:sz w:val="18"/>
                <w:szCs w:val="18"/>
              </w:rPr>
            </w:pPr>
            <w:r w:rsidRPr="005E0D47">
              <w:rPr>
                <w:rFonts w:ascii="Arial" w:hAnsi="Arial" w:cs="Arial"/>
                <w:sz w:val="18"/>
                <w:szCs w:val="18"/>
              </w:rPr>
              <w:t>Look</w:t>
            </w:r>
            <w:r w:rsidRPr="0055467D">
              <w:rPr>
                <w:rFonts w:ascii="Arial" w:hAnsi="Arial" w:cs="Arial"/>
                <w:sz w:val="18"/>
                <w:szCs w:val="18"/>
              </w:rPr>
              <w:t xml:space="preserve"> at h</w:t>
            </w:r>
            <w:r w:rsidR="00FC244E" w:rsidRPr="0055467D">
              <w:rPr>
                <w:rFonts w:ascii="Arial" w:hAnsi="Arial" w:cs="Arial"/>
                <w:sz w:val="18"/>
                <w:szCs w:val="18"/>
              </w:rPr>
              <w:t>ow some forms of religious expression are used differently by individuals and communities.</w:t>
            </w:r>
          </w:p>
        </w:tc>
        <w:tc>
          <w:tcPr>
            <w:tcW w:w="2160" w:type="dxa"/>
          </w:tcPr>
          <w:p w14:paraId="5CE8310E" w14:textId="77777777" w:rsidR="00FC244E" w:rsidRPr="0055467D" w:rsidRDefault="00FC244E" w:rsidP="00FC244E">
            <w:pPr>
              <w:pStyle w:val="ListParagraph"/>
              <w:numPr>
                <w:ilvl w:val="0"/>
                <w:numId w:val="7"/>
              </w:numPr>
              <w:rPr>
                <w:rFonts w:ascii="Arial" w:hAnsi="Arial" w:cs="Arial"/>
                <w:sz w:val="18"/>
                <w:szCs w:val="18"/>
              </w:rPr>
            </w:pPr>
            <w:r w:rsidRPr="005E0D47">
              <w:rPr>
                <w:rFonts w:ascii="Arial" w:hAnsi="Arial" w:cs="Arial"/>
                <w:sz w:val="18"/>
                <w:szCs w:val="18"/>
                <w:u w:val="single"/>
              </w:rPr>
              <w:t>Compare</w:t>
            </w:r>
            <w:r w:rsidRPr="0055467D">
              <w:rPr>
                <w:rFonts w:ascii="Arial" w:hAnsi="Arial" w:cs="Arial"/>
                <w:sz w:val="18"/>
                <w:szCs w:val="18"/>
              </w:rPr>
              <w:t xml:space="preserve"> the different ways in which people of faith communities express their faith. </w:t>
            </w:r>
          </w:p>
          <w:p w14:paraId="52AED235" w14:textId="77777777" w:rsidR="00920649" w:rsidRPr="0055467D" w:rsidRDefault="00920649">
            <w:pPr>
              <w:rPr>
                <w:rFonts w:ascii="Arial" w:hAnsi="Arial" w:cs="Arial"/>
                <w:sz w:val="18"/>
                <w:szCs w:val="18"/>
              </w:rPr>
            </w:pPr>
          </w:p>
        </w:tc>
      </w:tr>
      <w:tr w:rsidR="00920649" w14:paraId="0B1B7156" w14:textId="77777777" w:rsidTr="00257D0E">
        <w:trPr>
          <w:cantSplit/>
          <w:trHeight w:val="1134"/>
        </w:trPr>
        <w:tc>
          <w:tcPr>
            <w:tcW w:w="988" w:type="dxa"/>
            <w:textDirection w:val="btLr"/>
          </w:tcPr>
          <w:p w14:paraId="32AB2447" w14:textId="77777777" w:rsidR="00920649" w:rsidRPr="00293D53" w:rsidRDefault="00920649" w:rsidP="00293D53">
            <w:pPr>
              <w:pStyle w:val="Default"/>
              <w:ind w:left="113" w:right="113"/>
              <w:jc w:val="center"/>
              <w:rPr>
                <w:rFonts w:ascii="Arial" w:hAnsi="Arial" w:cs="Arial"/>
                <w:b/>
                <w:bCs/>
                <w:sz w:val="22"/>
                <w:szCs w:val="22"/>
              </w:rPr>
            </w:pPr>
            <w:r w:rsidRPr="00293D53">
              <w:rPr>
                <w:rFonts w:ascii="Arial" w:hAnsi="Arial" w:cs="Arial"/>
                <w:b/>
                <w:bCs/>
                <w:sz w:val="22"/>
                <w:szCs w:val="22"/>
              </w:rPr>
              <w:t>Identity and Experience</w:t>
            </w:r>
          </w:p>
        </w:tc>
        <w:tc>
          <w:tcPr>
            <w:tcW w:w="1984" w:type="dxa"/>
          </w:tcPr>
          <w:p w14:paraId="6A9B94B4" w14:textId="77777777" w:rsidR="00920649" w:rsidRPr="00293D53" w:rsidRDefault="00293D53" w:rsidP="00293D53">
            <w:pPr>
              <w:pStyle w:val="ListParagraph"/>
              <w:numPr>
                <w:ilvl w:val="0"/>
                <w:numId w:val="17"/>
              </w:numPr>
              <w:rPr>
                <w:rFonts w:ascii="Arial" w:hAnsi="Arial" w:cs="Arial"/>
                <w:sz w:val="18"/>
                <w:szCs w:val="18"/>
              </w:rPr>
            </w:pPr>
            <w:r w:rsidRPr="00293D53">
              <w:rPr>
                <w:rFonts w:ascii="Arial" w:hAnsi="Arial" w:cs="Arial"/>
                <w:sz w:val="18"/>
                <w:szCs w:val="18"/>
              </w:rPr>
              <w:t>Children enjoy joining in with family customs and routines and can discuss these within a group.</w:t>
            </w:r>
          </w:p>
        </w:tc>
        <w:tc>
          <w:tcPr>
            <w:tcW w:w="1985" w:type="dxa"/>
          </w:tcPr>
          <w:p w14:paraId="6DA4A038" w14:textId="77777777" w:rsidR="00920649" w:rsidRPr="0055467D" w:rsidRDefault="0055467D" w:rsidP="0055467D">
            <w:pPr>
              <w:pStyle w:val="Default"/>
              <w:numPr>
                <w:ilvl w:val="0"/>
                <w:numId w:val="8"/>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aspects of own experience and feelings, in religious material studied.</w:t>
            </w:r>
          </w:p>
        </w:tc>
        <w:tc>
          <w:tcPr>
            <w:tcW w:w="2126" w:type="dxa"/>
          </w:tcPr>
          <w:p w14:paraId="5FA37496" w14:textId="77777777" w:rsidR="00920649" w:rsidRPr="0055467D" w:rsidRDefault="0055467D" w:rsidP="0055467D">
            <w:pPr>
              <w:pStyle w:val="Default"/>
              <w:numPr>
                <w:ilvl w:val="0"/>
                <w:numId w:val="8"/>
              </w:numPr>
              <w:rPr>
                <w:rFonts w:ascii="Arial" w:hAnsi="Arial" w:cs="Arial"/>
                <w:sz w:val="18"/>
                <w:szCs w:val="18"/>
              </w:rPr>
            </w:pPr>
            <w:r w:rsidRPr="0055467D">
              <w:rPr>
                <w:rFonts w:ascii="Arial" w:hAnsi="Arial" w:cs="Arial"/>
                <w:sz w:val="18"/>
                <w:szCs w:val="18"/>
              </w:rPr>
              <w:t xml:space="preserve"> </w:t>
            </w:r>
            <w:r w:rsidRPr="005E0D47">
              <w:rPr>
                <w:rFonts w:ascii="Arial" w:hAnsi="Arial" w:cs="Arial"/>
                <w:sz w:val="18"/>
                <w:szCs w:val="18"/>
                <w:u w:val="single"/>
              </w:rPr>
              <w:t>Respond</w:t>
            </w:r>
            <w:r w:rsidRPr="0055467D">
              <w:rPr>
                <w:rFonts w:ascii="Arial" w:hAnsi="Arial" w:cs="Arial"/>
                <w:sz w:val="18"/>
                <w:szCs w:val="18"/>
              </w:rPr>
              <w:t xml:space="preserve"> sensitively to the experiences and feelings of others, including those with a faith.</w:t>
            </w:r>
          </w:p>
        </w:tc>
        <w:tc>
          <w:tcPr>
            <w:tcW w:w="2126" w:type="dxa"/>
          </w:tcPr>
          <w:p w14:paraId="1CBC7C3B" w14:textId="77777777" w:rsidR="0055467D" w:rsidRPr="0055467D" w:rsidRDefault="0055467D" w:rsidP="0055467D">
            <w:pPr>
              <w:pStyle w:val="Default"/>
              <w:numPr>
                <w:ilvl w:val="0"/>
                <w:numId w:val="8"/>
              </w:numPr>
              <w:rPr>
                <w:rFonts w:ascii="Arial" w:hAnsi="Arial" w:cs="Arial"/>
                <w:sz w:val="18"/>
                <w:szCs w:val="18"/>
              </w:rPr>
            </w:pPr>
            <w:r w:rsidRPr="005E0D47">
              <w:rPr>
                <w:rFonts w:ascii="Arial" w:hAnsi="Arial" w:cs="Arial"/>
                <w:sz w:val="18"/>
                <w:szCs w:val="18"/>
                <w:u w:val="single"/>
              </w:rPr>
              <w:t>Compare</w:t>
            </w:r>
            <w:r w:rsidRPr="0055467D">
              <w:rPr>
                <w:rFonts w:ascii="Arial" w:hAnsi="Arial" w:cs="Arial"/>
                <w:sz w:val="18"/>
                <w:szCs w:val="18"/>
              </w:rPr>
              <w:t xml:space="preserve"> aspects of their own experiences and those of others, identifying what influences their lives </w:t>
            </w:r>
          </w:p>
          <w:p w14:paraId="05F69FD4" w14:textId="77777777" w:rsidR="00920649" w:rsidRPr="0055467D" w:rsidRDefault="00920649">
            <w:pPr>
              <w:rPr>
                <w:rFonts w:ascii="Arial" w:hAnsi="Arial" w:cs="Arial"/>
                <w:sz w:val="18"/>
                <w:szCs w:val="18"/>
              </w:rPr>
            </w:pPr>
          </w:p>
        </w:tc>
        <w:tc>
          <w:tcPr>
            <w:tcW w:w="2126" w:type="dxa"/>
          </w:tcPr>
          <w:p w14:paraId="615E4AED" w14:textId="77777777" w:rsidR="0055467D" w:rsidRPr="0055467D" w:rsidRDefault="0055467D" w:rsidP="0055467D">
            <w:pPr>
              <w:pStyle w:val="Default"/>
              <w:numPr>
                <w:ilvl w:val="0"/>
                <w:numId w:val="8"/>
              </w:numPr>
              <w:rPr>
                <w:rFonts w:ascii="Arial" w:hAnsi="Arial" w:cs="Arial"/>
                <w:sz w:val="18"/>
                <w:szCs w:val="18"/>
              </w:rPr>
            </w:pPr>
            <w:r w:rsidRPr="005E0D47">
              <w:rPr>
                <w:rFonts w:ascii="Arial" w:hAnsi="Arial" w:cs="Arial"/>
                <w:sz w:val="18"/>
                <w:szCs w:val="18"/>
                <w:u w:val="single"/>
              </w:rPr>
              <w:t>Ask questions</w:t>
            </w:r>
            <w:r w:rsidRPr="0055467D">
              <w:rPr>
                <w:rFonts w:ascii="Arial" w:hAnsi="Arial" w:cs="Arial"/>
                <w:sz w:val="18"/>
                <w:szCs w:val="18"/>
              </w:rPr>
              <w:t xml:space="preserve"> about the significant experiences of key figures from religions studied and suggest answers from own and others' experiences, including believers </w:t>
            </w:r>
          </w:p>
          <w:p w14:paraId="796D47CD" w14:textId="77777777" w:rsidR="00920649" w:rsidRPr="0055467D" w:rsidRDefault="00920649">
            <w:pPr>
              <w:rPr>
                <w:rFonts w:ascii="Arial" w:hAnsi="Arial" w:cs="Arial"/>
                <w:sz w:val="18"/>
                <w:szCs w:val="18"/>
              </w:rPr>
            </w:pPr>
          </w:p>
        </w:tc>
        <w:tc>
          <w:tcPr>
            <w:tcW w:w="2127" w:type="dxa"/>
          </w:tcPr>
          <w:p w14:paraId="70687E47" w14:textId="77777777" w:rsidR="0055467D" w:rsidRPr="0055467D" w:rsidRDefault="0055467D" w:rsidP="0055467D">
            <w:pPr>
              <w:pStyle w:val="Default"/>
              <w:numPr>
                <w:ilvl w:val="0"/>
                <w:numId w:val="8"/>
              </w:numPr>
              <w:rPr>
                <w:rFonts w:ascii="Arial" w:hAnsi="Arial" w:cs="Arial"/>
                <w:sz w:val="18"/>
                <w:szCs w:val="18"/>
              </w:rPr>
            </w:pPr>
            <w:r w:rsidRPr="005E0D47">
              <w:rPr>
                <w:rFonts w:ascii="Arial" w:hAnsi="Arial" w:cs="Arial"/>
                <w:sz w:val="18"/>
                <w:szCs w:val="18"/>
                <w:u w:val="single"/>
              </w:rPr>
              <w:t>Make informed responses</w:t>
            </w:r>
            <w:r w:rsidRPr="0055467D">
              <w:rPr>
                <w:rFonts w:ascii="Arial" w:hAnsi="Arial" w:cs="Arial"/>
                <w:sz w:val="18"/>
                <w:szCs w:val="18"/>
              </w:rPr>
              <w:t xml:space="preserve"> to questions of identity and experience in the light of their learning </w:t>
            </w:r>
          </w:p>
          <w:p w14:paraId="73C15EE7" w14:textId="77777777" w:rsidR="00920649" w:rsidRPr="0055467D" w:rsidRDefault="00920649">
            <w:pPr>
              <w:rPr>
                <w:rFonts w:ascii="Arial" w:hAnsi="Arial" w:cs="Arial"/>
                <w:sz w:val="18"/>
                <w:szCs w:val="18"/>
              </w:rPr>
            </w:pPr>
          </w:p>
        </w:tc>
        <w:tc>
          <w:tcPr>
            <w:tcW w:w="2160" w:type="dxa"/>
          </w:tcPr>
          <w:p w14:paraId="5C62C086" w14:textId="77777777" w:rsidR="0055467D" w:rsidRPr="0055467D" w:rsidRDefault="0055467D" w:rsidP="0055467D">
            <w:pPr>
              <w:pStyle w:val="Default"/>
              <w:numPr>
                <w:ilvl w:val="0"/>
                <w:numId w:val="8"/>
              </w:numPr>
              <w:rPr>
                <w:rFonts w:ascii="Arial" w:hAnsi="Arial" w:cs="Arial"/>
                <w:sz w:val="18"/>
                <w:szCs w:val="18"/>
              </w:rPr>
            </w:pPr>
            <w:r w:rsidRPr="005E0D47">
              <w:rPr>
                <w:rFonts w:ascii="Arial" w:hAnsi="Arial" w:cs="Arial"/>
                <w:sz w:val="18"/>
                <w:szCs w:val="18"/>
                <w:u w:val="single"/>
              </w:rPr>
              <w:t>Discuss and express their views</w:t>
            </w:r>
            <w:r w:rsidRPr="0055467D">
              <w:rPr>
                <w:rFonts w:ascii="Arial" w:hAnsi="Arial" w:cs="Arial"/>
                <w:sz w:val="18"/>
                <w:szCs w:val="18"/>
              </w:rPr>
              <w:t xml:space="preserve"> on some fundamental questions of identity, meaning, purpose and morality related to Christianity and other faiths. </w:t>
            </w:r>
          </w:p>
          <w:p w14:paraId="5380B137" w14:textId="77777777" w:rsidR="00920649" w:rsidRPr="0055467D" w:rsidRDefault="00920649">
            <w:pPr>
              <w:rPr>
                <w:rFonts w:ascii="Arial" w:hAnsi="Arial" w:cs="Arial"/>
                <w:sz w:val="18"/>
                <w:szCs w:val="18"/>
              </w:rPr>
            </w:pPr>
          </w:p>
        </w:tc>
      </w:tr>
      <w:tr w:rsidR="00920649" w14:paraId="78C20AFE" w14:textId="77777777" w:rsidTr="00257D0E">
        <w:trPr>
          <w:cantSplit/>
          <w:trHeight w:val="1134"/>
        </w:trPr>
        <w:tc>
          <w:tcPr>
            <w:tcW w:w="988" w:type="dxa"/>
            <w:textDirection w:val="btLr"/>
          </w:tcPr>
          <w:p w14:paraId="36D7A85D" w14:textId="77777777" w:rsidR="00920649" w:rsidRPr="00293D53" w:rsidRDefault="00920649" w:rsidP="00293D53">
            <w:pPr>
              <w:pStyle w:val="Default"/>
              <w:ind w:left="113" w:right="113"/>
              <w:jc w:val="center"/>
              <w:rPr>
                <w:rFonts w:ascii="Arial" w:hAnsi="Arial" w:cs="Arial"/>
                <w:b/>
                <w:bCs/>
                <w:sz w:val="22"/>
                <w:szCs w:val="22"/>
              </w:rPr>
            </w:pPr>
            <w:r w:rsidRPr="00293D53">
              <w:rPr>
                <w:rFonts w:ascii="Arial" w:hAnsi="Arial" w:cs="Arial"/>
                <w:b/>
                <w:bCs/>
                <w:sz w:val="22"/>
                <w:szCs w:val="22"/>
              </w:rPr>
              <w:lastRenderedPageBreak/>
              <w:t>Meaning and Purpose</w:t>
            </w:r>
          </w:p>
        </w:tc>
        <w:tc>
          <w:tcPr>
            <w:tcW w:w="1984" w:type="dxa"/>
          </w:tcPr>
          <w:p w14:paraId="0A62D380" w14:textId="77777777" w:rsidR="00920649" w:rsidRPr="00257D0E" w:rsidRDefault="00257D0E" w:rsidP="00257D0E">
            <w:pPr>
              <w:pStyle w:val="ListParagraph"/>
              <w:numPr>
                <w:ilvl w:val="0"/>
                <w:numId w:val="18"/>
              </w:numPr>
              <w:rPr>
                <w:rFonts w:ascii="Arial" w:hAnsi="Arial" w:cs="Arial"/>
                <w:sz w:val="18"/>
                <w:szCs w:val="18"/>
              </w:rPr>
            </w:pPr>
            <w:r w:rsidRPr="00257D0E">
              <w:rPr>
                <w:rFonts w:ascii="Arial" w:hAnsi="Arial" w:cs="Arial"/>
                <w:sz w:val="18"/>
                <w:szCs w:val="18"/>
              </w:rPr>
              <w:t xml:space="preserve">They are </w:t>
            </w:r>
            <w:r w:rsidRPr="005E0D47">
              <w:rPr>
                <w:rFonts w:ascii="Arial" w:hAnsi="Arial" w:cs="Arial"/>
                <w:sz w:val="18"/>
                <w:szCs w:val="18"/>
                <w:u w:val="single"/>
              </w:rPr>
              <w:t>confident to speak in a familiar group</w:t>
            </w:r>
            <w:r w:rsidRPr="00257D0E">
              <w:rPr>
                <w:rFonts w:ascii="Arial" w:hAnsi="Arial" w:cs="Arial"/>
                <w:sz w:val="18"/>
                <w:szCs w:val="18"/>
              </w:rPr>
              <w:t>, will talk about their ideas and take others’ thoughts, feelings and ideas into consideration.</w:t>
            </w:r>
          </w:p>
        </w:tc>
        <w:tc>
          <w:tcPr>
            <w:tcW w:w="1985" w:type="dxa"/>
          </w:tcPr>
          <w:p w14:paraId="0C589591" w14:textId="77777777" w:rsidR="00920649" w:rsidRPr="0055467D" w:rsidRDefault="0055467D" w:rsidP="0055467D">
            <w:pPr>
              <w:pStyle w:val="Default"/>
              <w:numPr>
                <w:ilvl w:val="0"/>
                <w:numId w:val="14"/>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things they find interesting or puzzling, in religious materials studied.</w:t>
            </w:r>
          </w:p>
        </w:tc>
        <w:tc>
          <w:tcPr>
            <w:tcW w:w="2126" w:type="dxa"/>
          </w:tcPr>
          <w:p w14:paraId="3D6E9AC4" w14:textId="77777777" w:rsidR="00920649" w:rsidRPr="0055467D" w:rsidRDefault="0055467D" w:rsidP="0055467D">
            <w:pPr>
              <w:pStyle w:val="Default"/>
              <w:numPr>
                <w:ilvl w:val="0"/>
                <w:numId w:val="13"/>
              </w:numPr>
              <w:rPr>
                <w:rFonts w:ascii="Arial" w:hAnsi="Arial" w:cs="Arial"/>
                <w:sz w:val="18"/>
                <w:szCs w:val="18"/>
              </w:rPr>
            </w:pPr>
            <w:r w:rsidRPr="0055467D">
              <w:rPr>
                <w:rFonts w:ascii="Arial" w:hAnsi="Arial" w:cs="Arial"/>
                <w:sz w:val="18"/>
                <w:szCs w:val="18"/>
              </w:rPr>
              <w:t>Realise that some questions that cause people to wonder are difficult to answer.</w:t>
            </w:r>
          </w:p>
        </w:tc>
        <w:tc>
          <w:tcPr>
            <w:tcW w:w="2126" w:type="dxa"/>
          </w:tcPr>
          <w:p w14:paraId="573428CB" w14:textId="77777777" w:rsidR="00920649" w:rsidRPr="0055467D" w:rsidRDefault="0055467D" w:rsidP="0055467D">
            <w:pPr>
              <w:pStyle w:val="Default"/>
              <w:numPr>
                <w:ilvl w:val="0"/>
                <w:numId w:val="12"/>
              </w:numPr>
              <w:rPr>
                <w:rFonts w:ascii="Arial" w:hAnsi="Arial" w:cs="Arial"/>
                <w:sz w:val="18"/>
                <w:szCs w:val="18"/>
              </w:rPr>
            </w:pPr>
            <w:r w:rsidRPr="005E0D47">
              <w:rPr>
                <w:rFonts w:ascii="Arial" w:hAnsi="Arial" w:cs="Arial"/>
                <w:sz w:val="18"/>
                <w:szCs w:val="18"/>
                <w:u w:val="single"/>
              </w:rPr>
              <w:t>Compare</w:t>
            </w:r>
            <w:r w:rsidRPr="0055467D">
              <w:rPr>
                <w:rFonts w:ascii="Arial" w:hAnsi="Arial" w:cs="Arial"/>
                <w:sz w:val="18"/>
                <w:szCs w:val="18"/>
              </w:rPr>
              <w:t xml:space="preserve"> their own and other people's ideas about questions that are difficult to answer.</w:t>
            </w:r>
          </w:p>
        </w:tc>
        <w:tc>
          <w:tcPr>
            <w:tcW w:w="2126" w:type="dxa"/>
          </w:tcPr>
          <w:p w14:paraId="070DDA8D" w14:textId="77777777" w:rsidR="00920649" w:rsidRPr="0055467D" w:rsidRDefault="0055467D" w:rsidP="0055467D">
            <w:pPr>
              <w:pStyle w:val="Default"/>
              <w:numPr>
                <w:ilvl w:val="0"/>
                <w:numId w:val="11"/>
              </w:numPr>
              <w:rPr>
                <w:rFonts w:ascii="Arial" w:hAnsi="Arial" w:cs="Arial"/>
                <w:sz w:val="18"/>
                <w:szCs w:val="18"/>
              </w:rPr>
            </w:pPr>
            <w:r w:rsidRPr="0055467D">
              <w:rPr>
                <w:rFonts w:ascii="Arial" w:hAnsi="Arial" w:cs="Arial"/>
                <w:sz w:val="18"/>
                <w:szCs w:val="18"/>
              </w:rPr>
              <w:t xml:space="preserve"> </w:t>
            </w:r>
            <w:r w:rsidRPr="005E0D47">
              <w:rPr>
                <w:rFonts w:ascii="Arial" w:hAnsi="Arial" w:cs="Arial"/>
                <w:sz w:val="18"/>
                <w:szCs w:val="18"/>
                <w:u w:val="single"/>
              </w:rPr>
              <w:t>Ask questions</w:t>
            </w:r>
            <w:r w:rsidRPr="0055467D">
              <w:rPr>
                <w:rFonts w:ascii="Arial" w:hAnsi="Arial" w:cs="Arial"/>
                <w:sz w:val="18"/>
                <w:szCs w:val="18"/>
              </w:rPr>
              <w:t xml:space="preserve"> about puzzling aspects of life and experiences and suggest answers, making reference to the teaching of religions studied.</w:t>
            </w:r>
          </w:p>
        </w:tc>
        <w:tc>
          <w:tcPr>
            <w:tcW w:w="2127" w:type="dxa"/>
          </w:tcPr>
          <w:p w14:paraId="39860ECB" w14:textId="77777777" w:rsidR="00920649" w:rsidRPr="0055467D" w:rsidRDefault="0055467D" w:rsidP="0055467D">
            <w:pPr>
              <w:pStyle w:val="Default"/>
              <w:numPr>
                <w:ilvl w:val="0"/>
                <w:numId w:val="10"/>
              </w:numPr>
              <w:rPr>
                <w:rFonts w:ascii="Arial" w:hAnsi="Arial" w:cs="Arial"/>
                <w:sz w:val="18"/>
                <w:szCs w:val="18"/>
              </w:rPr>
            </w:pPr>
            <w:r w:rsidRPr="005E0D47">
              <w:rPr>
                <w:rFonts w:ascii="Arial" w:hAnsi="Arial" w:cs="Arial"/>
                <w:sz w:val="18"/>
                <w:szCs w:val="18"/>
                <w:u w:val="single"/>
              </w:rPr>
              <w:t>Make informed responses</w:t>
            </w:r>
            <w:r w:rsidRPr="0055467D">
              <w:rPr>
                <w:rFonts w:ascii="Arial" w:hAnsi="Arial" w:cs="Arial"/>
                <w:sz w:val="18"/>
                <w:szCs w:val="18"/>
              </w:rPr>
              <w:t xml:space="preserve"> to questions of meaning and purpose in the light of their learning.</w:t>
            </w:r>
          </w:p>
        </w:tc>
        <w:tc>
          <w:tcPr>
            <w:tcW w:w="2160" w:type="dxa"/>
          </w:tcPr>
          <w:p w14:paraId="66F244BB" w14:textId="77777777" w:rsidR="0055467D" w:rsidRP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Express their views</w:t>
            </w:r>
            <w:r w:rsidRPr="0055467D">
              <w:rPr>
                <w:rFonts w:ascii="Arial" w:hAnsi="Arial" w:cs="Arial"/>
                <w:sz w:val="18"/>
                <w:szCs w:val="18"/>
              </w:rPr>
              <w:t xml:space="preserve"> on some fundamental questions of identity, meaning, purpose and morality related to Christianity and other faiths. </w:t>
            </w:r>
          </w:p>
          <w:p w14:paraId="7743A29B" w14:textId="77777777" w:rsidR="00920649" w:rsidRPr="0055467D" w:rsidRDefault="00920649">
            <w:pPr>
              <w:rPr>
                <w:rFonts w:ascii="Arial" w:hAnsi="Arial" w:cs="Arial"/>
                <w:sz w:val="18"/>
                <w:szCs w:val="18"/>
              </w:rPr>
            </w:pPr>
          </w:p>
        </w:tc>
      </w:tr>
      <w:tr w:rsidR="00920649" w14:paraId="19B3DB88" w14:textId="77777777" w:rsidTr="00257D0E">
        <w:trPr>
          <w:cantSplit/>
          <w:trHeight w:val="1134"/>
        </w:trPr>
        <w:tc>
          <w:tcPr>
            <w:tcW w:w="988" w:type="dxa"/>
            <w:textDirection w:val="btLr"/>
          </w:tcPr>
          <w:p w14:paraId="472CA7B0" w14:textId="77777777" w:rsidR="00920649" w:rsidRPr="00293D53" w:rsidRDefault="00920649" w:rsidP="00293D53">
            <w:pPr>
              <w:pStyle w:val="Default"/>
              <w:ind w:left="113" w:right="113"/>
              <w:jc w:val="center"/>
              <w:rPr>
                <w:rFonts w:ascii="Arial" w:hAnsi="Arial" w:cs="Arial"/>
                <w:b/>
                <w:bCs/>
                <w:sz w:val="22"/>
                <w:szCs w:val="22"/>
              </w:rPr>
            </w:pPr>
            <w:r w:rsidRPr="00293D53">
              <w:rPr>
                <w:rFonts w:ascii="Arial" w:hAnsi="Arial" w:cs="Arial"/>
                <w:b/>
                <w:bCs/>
                <w:sz w:val="22"/>
                <w:szCs w:val="22"/>
              </w:rPr>
              <w:t>Values and Commitments</w:t>
            </w:r>
          </w:p>
        </w:tc>
        <w:tc>
          <w:tcPr>
            <w:tcW w:w="1984" w:type="dxa"/>
          </w:tcPr>
          <w:p w14:paraId="1729D6B1" w14:textId="77777777" w:rsidR="00920649" w:rsidRPr="00257D0E" w:rsidRDefault="00293D53" w:rsidP="00293D53">
            <w:pPr>
              <w:pStyle w:val="ListParagraph"/>
              <w:numPr>
                <w:ilvl w:val="0"/>
                <w:numId w:val="9"/>
              </w:numPr>
              <w:rPr>
                <w:rFonts w:ascii="Arial" w:hAnsi="Arial" w:cs="Arial"/>
                <w:sz w:val="18"/>
                <w:szCs w:val="18"/>
              </w:rPr>
            </w:pPr>
            <w:r w:rsidRPr="00257D0E">
              <w:rPr>
                <w:rFonts w:ascii="Arial" w:hAnsi="Arial" w:cs="Arial"/>
                <w:sz w:val="18"/>
                <w:szCs w:val="18"/>
              </w:rPr>
              <w:t>Children can</w:t>
            </w:r>
            <w:r w:rsidR="00257D0E" w:rsidRPr="00257D0E">
              <w:rPr>
                <w:rFonts w:ascii="Arial" w:hAnsi="Arial" w:cs="Arial"/>
                <w:sz w:val="18"/>
                <w:szCs w:val="18"/>
              </w:rPr>
              <w:t xml:space="preserve"> </w:t>
            </w:r>
            <w:r w:rsidR="00257D0E" w:rsidRPr="005E0D47">
              <w:rPr>
                <w:rFonts w:ascii="Arial" w:hAnsi="Arial" w:cs="Arial"/>
                <w:sz w:val="18"/>
                <w:szCs w:val="18"/>
                <w:u w:val="single"/>
              </w:rPr>
              <w:t>describe self in positive terms</w:t>
            </w:r>
            <w:r w:rsidR="00257D0E" w:rsidRPr="00257D0E">
              <w:rPr>
                <w:rFonts w:ascii="Arial" w:hAnsi="Arial" w:cs="Arial"/>
                <w:sz w:val="18"/>
                <w:szCs w:val="18"/>
              </w:rPr>
              <w:t xml:space="preserve"> and talk about abilities, comparing this to others and beginning to understand why.</w:t>
            </w:r>
          </w:p>
        </w:tc>
        <w:tc>
          <w:tcPr>
            <w:tcW w:w="1985" w:type="dxa"/>
          </w:tcPr>
          <w:p w14:paraId="3B1E1047" w14:textId="77777777" w:rsidR="00920649" w:rsidRP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Identify</w:t>
            </w:r>
            <w:r w:rsidRPr="0055467D">
              <w:rPr>
                <w:rFonts w:ascii="Arial" w:hAnsi="Arial" w:cs="Arial"/>
                <w:sz w:val="18"/>
                <w:szCs w:val="18"/>
              </w:rPr>
              <w:t xml:space="preserve"> what is of value and concern to themselves, in religious material studied.</w:t>
            </w:r>
          </w:p>
        </w:tc>
        <w:tc>
          <w:tcPr>
            <w:tcW w:w="2126" w:type="dxa"/>
          </w:tcPr>
          <w:p w14:paraId="0B6354AE" w14:textId="77777777" w:rsidR="00920649" w:rsidRP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Respond sensitively to</w:t>
            </w:r>
            <w:r w:rsidRPr="0055467D">
              <w:rPr>
                <w:rFonts w:ascii="Arial" w:hAnsi="Arial" w:cs="Arial"/>
                <w:sz w:val="18"/>
                <w:szCs w:val="18"/>
              </w:rPr>
              <w:t xml:space="preserve"> the values and concerns of others, including those with a faith, in relation to matters of right and wrong.</w:t>
            </w:r>
          </w:p>
        </w:tc>
        <w:tc>
          <w:tcPr>
            <w:tcW w:w="2126" w:type="dxa"/>
          </w:tcPr>
          <w:p w14:paraId="7CB4455D" w14:textId="77777777" w:rsidR="00920649" w:rsidRP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Make links between</w:t>
            </w:r>
            <w:r w:rsidRPr="0055467D">
              <w:rPr>
                <w:rFonts w:ascii="Arial" w:hAnsi="Arial" w:cs="Arial"/>
                <w:sz w:val="18"/>
                <w:szCs w:val="18"/>
              </w:rPr>
              <w:t xml:space="preserve"> values and commitments, including religious ones, and their own attitudes or behaviour.</w:t>
            </w:r>
          </w:p>
        </w:tc>
        <w:tc>
          <w:tcPr>
            <w:tcW w:w="2126" w:type="dxa"/>
          </w:tcPr>
          <w:p w14:paraId="2AD5FCCB" w14:textId="77777777" w:rsidR="00920649" w:rsidRP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Ask questions</w:t>
            </w:r>
            <w:r w:rsidRPr="0055467D">
              <w:rPr>
                <w:rFonts w:ascii="Arial" w:hAnsi="Arial" w:cs="Arial"/>
                <w:sz w:val="18"/>
                <w:szCs w:val="18"/>
              </w:rPr>
              <w:t xml:space="preserve"> about matters of right and wrong and suggest answers that show understanding of moral and religious issues.</w:t>
            </w:r>
          </w:p>
        </w:tc>
        <w:tc>
          <w:tcPr>
            <w:tcW w:w="2127" w:type="dxa"/>
          </w:tcPr>
          <w:p w14:paraId="6E4FC2E6" w14:textId="77777777" w:rsidR="00920649" w:rsidRP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Make informed responses</w:t>
            </w:r>
            <w:r w:rsidRPr="0055467D">
              <w:rPr>
                <w:rFonts w:ascii="Arial" w:hAnsi="Arial" w:cs="Arial"/>
                <w:sz w:val="18"/>
                <w:szCs w:val="18"/>
              </w:rPr>
              <w:t xml:space="preserve"> to people's values and commitments (including religious ones) in the light of their learning.</w:t>
            </w:r>
          </w:p>
        </w:tc>
        <w:tc>
          <w:tcPr>
            <w:tcW w:w="2160" w:type="dxa"/>
          </w:tcPr>
          <w:p w14:paraId="04F4D284" w14:textId="77777777" w:rsidR="0055467D" w:rsidRDefault="0055467D" w:rsidP="0055467D">
            <w:pPr>
              <w:pStyle w:val="Default"/>
              <w:numPr>
                <w:ilvl w:val="0"/>
                <w:numId w:val="9"/>
              </w:numPr>
              <w:rPr>
                <w:rFonts w:ascii="Arial" w:hAnsi="Arial" w:cs="Arial"/>
                <w:sz w:val="18"/>
                <w:szCs w:val="18"/>
              </w:rPr>
            </w:pPr>
            <w:r w:rsidRPr="005E0D47">
              <w:rPr>
                <w:rFonts w:ascii="Arial" w:hAnsi="Arial" w:cs="Arial"/>
                <w:sz w:val="18"/>
                <w:szCs w:val="18"/>
                <w:u w:val="single"/>
              </w:rPr>
              <w:t>Make informed responses</w:t>
            </w:r>
            <w:r w:rsidRPr="0055467D">
              <w:rPr>
                <w:rFonts w:ascii="Arial" w:hAnsi="Arial" w:cs="Arial"/>
                <w:sz w:val="18"/>
                <w:szCs w:val="18"/>
              </w:rPr>
              <w:t xml:space="preserve"> to people's values and commitments (including religious ones) in the light of their learning</w:t>
            </w:r>
          </w:p>
          <w:p w14:paraId="3F3CC73A" w14:textId="77777777" w:rsidR="00920649" w:rsidRPr="0055467D" w:rsidRDefault="0055467D" w:rsidP="0055467D">
            <w:pPr>
              <w:pStyle w:val="Default"/>
              <w:numPr>
                <w:ilvl w:val="0"/>
                <w:numId w:val="9"/>
              </w:numPr>
              <w:rPr>
                <w:rFonts w:ascii="Arial" w:hAnsi="Arial" w:cs="Arial"/>
                <w:sz w:val="18"/>
                <w:szCs w:val="18"/>
              </w:rPr>
            </w:pPr>
            <w:r w:rsidRPr="0055467D">
              <w:rPr>
                <w:rFonts w:ascii="Arial" w:hAnsi="Arial" w:cs="Arial"/>
                <w:sz w:val="18"/>
                <w:szCs w:val="18"/>
              </w:rPr>
              <w:t>They will use different techniques to reflect deeply.</w:t>
            </w:r>
          </w:p>
        </w:tc>
      </w:tr>
      <w:tr w:rsidR="00CC564A" w14:paraId="3D6C8B9E" w14:textId="77777777" w:rsidTr="00CC564A">
        <w:trPr>
          <w:cantSplit/>
          <w:trHeight w:val="1134"/>
        </w:trPr>
        <w:tc>
          <w:tcPr>
            <w:tcW w:w="15622" w:type="dxa"/>
            <w:gridSpan w:val="8"/>
          </w:tcPr>
          <w:p w14:paraId="23F9B39E" w14:textId="77777777" w:rsidR="00CC564A" w:rsidRPr="00CC564A" w:rsidRDefault="00CC564A" w:rsidP="00CC564A">
            <w:pPr>
              <w:jc w:val="both"/>
              <w:rPr>
                <w:rFonts w:ascii="Arial" w:hAnsi="Arial" w:cs="Arial"/>
              </w:rPr>
            </w:pPr>
            <w:r w:rsidRPr="00CC564A">
              <w:rPr>
                <w:rFonts w:ascii="Arial" w:hAnsi="Arial" w:cs="Arial"/>
              </w:rPr>
              <w:t xml:space="preserve">* </w:t>
            </w:r>
            <w:r w:rsidRPr="00CC564A">
              <w:rPr>
                <w:rFonts w:ascii="Arial" w:hAnsi="Arial" w:cs="Arial"/>
                <w:b/>
              </w:rPr>
              <w:t>Please</w:t>
            </w:r>
            <w:r w:rsidRPr="00CC564A">
              <w:rPr>
                <w:rFonts w:ascii="Arial" w:hAnsi="Arial" w:cs="Arial"/>
              </w:rPr>
              <w:t xml:space="preserve"> </w:t>
            </w:r>
            <w:r w:rsidRPr="00CC564A">
              <w:rPr>
                <w:rFonts w:ascii="Arial" w:hAnsi="Arial" w:cs="Arial"/>
                <w:b/>
              </w:rPr>
              <w:t>note</w:t>
            </w:r>
            <w:r w:rsidRPr="00CC564A">
              <w:rPr>
                <w:rFonts w:ascii="Arial" w:hAnsi="Arial" w:cs="Arial"/>
              </w:rPr>
              <w:t xml:space="preserve">: In the Foundation Stage, work should be planned and children’s progress and attainment assessed and reported on, in relation to the Early Learning Goals. </w:t>
            </w:r>
            <w:r w:rsidRPr="00CC564A">
              <w:rPr>
                <w:rFonts w:ascii="Arial" w:hAnsi="Arial" w:cs="Arial"/>
                <w:i/>
              </w:rPr>
              <w:t>The Early Years Foundation Stage describes the phase of a child’s education from birth to the end of the Reception year at the age of five. Religious Education becomes compulsory when children enter Reception and are placed on the school roll. Children in Reception should be following planning which meets Agreed Syllabus requirements. During the Early Years Foundation Stage, children may begin to explore the world of religion in terms of special people, books, times, places and objects and by visiting places of worship. They listen to and talk about stories. They may be introduced to religious words and concepts and use their senses in exploring religions and beliefs, practices and forms of expression. They reflect on their own feelings and experiences. They use their imagination and curiosity to develop their appreciation and wonder of the world in which they live. Topics such as Special Times, Special Objects, Special People, Special Books, Belonging, The Natural World, New Life, New Places, Story, provide excellent opportunities for foundation work in nursery and Reception and can be successfully built on at Key Stage 1.</w:t>
            </w:r>
          </w:p>
        </w:tc>
      </w:tr>
    </w:tbl>
    <w:p w14:paraId="0834F05D" w14:textId="77777777" w:rsidR="00AB294D" w:rsidRDefault="00AB294D" w:rsidP="0055467D"/>
    <w:p w14:paraId="71F5C998" w14:textId="77777777" w:rsidR="007652F0" w:rsidRPr="007652F0" w:rsidRDefault="007652F0" w:rsidP="007652F0">
      <w:pPr>
        <w:rPr>
          <w:rFonts w:ascii="Arial" w:hAnsi="Arial" w:cs="Arial"/>
        </w:rPr>
      </w:pPr>
    </w:p>
    <w:sectPr w:rsidR="007652F0" w:rsidRPr="007652F0" w:rsidSect="00920649">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C131" w14:textId="77777777" w:rsidR="00D25C31" w:rsidRDefault="00D25C31" w:rsidP="00293D53">
      <w:pPr>
        <w:spacing w:after="0" w:line="240" w:lineRule="auto"/>
      </w:pPr>
      <w:r>
        <w:separator/>
      </w:r>
    </w:p>
  </w:endnote>
  <w:endnote w:type="continuationSeparator" w:id="0">
    <w:p w14:paraId="67F0060A" w14:textId="77777777" w:rsidR="00D25C31" w:rsidRDefault="00D25C31" w:rsidP="0029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ry">
    <w:altName w:val="Cambria Math"/>
    <w:charset w:val="00"/>
    <w:family w:val="auto"/>
    <w:pitch w:val="variable"/>
    <w:sig w:usb0="00000001"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B3B1" w14:textId="77777777" w:rsidR="00D25C31" w:rsidRDefault="00D25C31" w:rsidP="00293D53">
      <w:pPr>
        <w:spacing w:after="0" w:line="240" w:lineRule="auto"/>
      </w:pPr>
      <w:r>
        <w:separator/>
      </w:r>
    </w:p>
  </w:footnote>
  <w:footnote w:type="continuationSeparator" w:id="0">
    <w:p w14:paraId="37CE29B3" w14:textId="77777777" w:rsidR="00D25C31" w:rsidRDefault="00D25C31" w:rsidP="0029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623B" w14:textId="77777777" w:rsidR="00293D53" w:rsidRPr="00293D53" w:rsidRDefault="00293D53">
    <w:pPr>
      <w:pStyle w:val="Header"/>
      <w:rPr>
        <w:rFonts w:ascii="Arial" w:hAnsi="Arial" w:cs="Arial"/>
      </w:rPr>
    </w:pPr>
    <w:r w:rsidRPr="00293D53">
      <w:rPr>
        <w:rFonts w:ascii="Arial" w:hAnsi="Arial" w:cs="Arial"/>
      </w:rPr>
      <w:t>Progression of Skills within Religious Education</w:t>
    </w:r>
  </w:p>
  <w:p w14:paraId="73416AE4" w14:textId="77777777" w:rsidR="00293D53" w:rsidRPr="00293D53" w:rsidRDefault="00293D53">
    <w:pPr>
      <w:pStyle w:val="Header"/>
      <w:rPr>
        <w:rFonts w:ascii="Arial" w:hAnsi="Arial" w:cs="Arial"/>
      </w:rPr>
    </w:pPr>
    <w:r w:rsidRPr="00293D53">
      <w:rPr>
        <w:rFonts w:ascii="Arial" w:hAnsi="Arial" w:cs="Arial"/>
      </w:rPr>
      <w:t>Bearpark Primary School</w:t>
    </w:r>
  </w:p>
  <w:p w14:paraId="2FAE9787" w14:textId="77777777" w:rsidR="00293D53" w:rsidRPr="00293D53" w:rsidRDefault="00293D53">
    <w:pPr>
      <w:pStyle w:val="Header"/>
      <w:rPr>
        <w:rFonts w:ascii="Arial" w:hAnsi="Arial" w:cs="Arial"/>
      </w:rPr>
    </w:pPr>
    <w:r w:rsidRPr="00293D53">
      <w:rPr>
        <w:rFonts w:ascii="Arial" w:hAnsi="Arial" w:cs="Arial"/>
      </w:rPr>
      <w:t xml:space="preserve">Subject Lead: </w:t>
    </w:r>
    <w:r w:rsidR="00E964E7">
      <w:rPr>
        <w:rFonts w:ascii="Arial" w:hAnsi="Arial" w:cs="Arial"/>
      </w:rPr>
      <w:t>Andrea Teasdale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4C1D"/>
    <w:multiLevelType w:val="hybridMultilevel"/>
    <w:tmpl w:val="567ADBC2"/>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95329"/>
    <w:multiLevelType w:val="hybridMultilevel"/>
    <w:tmpl w:val="01E032F4"/>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C2DF0"/>
    <w:multiLevelType w:val="hybridMultilevel"/>
    <w:tmpl w:val="2D64C34C"/>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05E7F"/>
    <w:multiLevelType w:val="hybridMultilevel"/>
    <w:tmpl w:val="556A5470"/>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70ED0"/>
    <w:multiLevelType w:val="hybridMultilevel"/>
    <w:tmpl w:val="0C42A95E"/>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128EE"/>
    <w:multiLevelType w:val="hybridMultilevel"/>
    <w:tmpl w:val="14545D24"/>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17ADF"/>
    <w:multiLevelType w:val="hybridMultilevel"/>
    <w:tmpl w:val="41FCD05C"/>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7079C"/>
    <w:multiLevelType w:val="hybridMultilevel"/>
    <w:tmpl w:val="245E8B46"/>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33AF8"/>
    <w:multiLevelType w:val="hybridMultilevel"/>
    <w:tmpl w:val="E3FA97E2"/>
    <w:lvl w:ilvl="0" w:tplc="7FAED820">
      <w:start w:val="1"/>
      <w:numFmt w:val="bullet"/>
      <w:suff w:val="space"/>
      <w:lvlText w:val=""/>
      <w:lvlJc w:val="left"/>
      <w:pPr>
        <w:ind w:left="57" w:hanging="57"/>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F55DE"/>
    <w:multiLevelType w:val="hybridMultilevel"/>
    <w:tmpl w:val="BF0E2510"/>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B2018"/>
    <w:multiLevelType w:val="hybridMultilevel"/>
    <w:tmpl w:val="BCDE098E"/>
    <w:lvl w:ilvl="0" w:tplc="7FAED820">
      <w:start w:val="1"/>
      <w:numFmt w:val="bullet"/>
      <w:suff w:val="space"/>
      <w:lvlText w:val=""/>
      <w:lvlJc w:val="left"/>
      <w:pPr>
        <w:ind w:left="57" w:hanging="57"/>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011DC"/>
    <w:multiLevelType w:val="hybridMultilevel"/>
    <w:tmpl w:val="B84270F6"/>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92A50"/>
    <w:multiLevelType w:val="hybridMultilevel"/>
    <w:tmpl w:val="78D4FF6A"/>
    <w:lvl w:ilvl="0" w:tplc="7FAED820">
      <w:start w:val="1"/>
      <w:numFmt w:val="bullet"/>
      <w:suff w:val="space"/>
      <w:lvlText w:val=""/>
      <w:lvlJc w:val="left"/>
      <w:pPr>
        <w:ind w:left="57" w:hanging="57"/>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9117D"/>
    <w:multiLevelType w:val="hybridMultilevel"/>
    <w:tmpl w:val="D8469A66"/>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43C1D"/>
    <w:multiLevelType w:val="hybridMultilevel"/>
    <w:tmpl w:val="CA92FD2C"/>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662AE"/>
    <w:multiLevelType w:val="hybridMultilevel"/>
    <w:tmpl w:val="42C62B68"/>
    <w:lvl w:ilvl="0" w:tplc="7FAED820">
      <w:start w:val="1"/>
      <w:numFmt w:val="bullet"/>
      <w:suff w:val="space"/>
      <w:lvlText w:val=""/>
      <w:lvlJc w:val="left"/>
      <w:pPr>
        <w:ind w:left="57" w:hanging="57"/>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070D7"/>
    <w:multiLevelType w:val="hybridMultilevel"/>
    <w:tmpl w:val="4A203906"/>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828FC"/>
    <w:multiLevelType w:val="hybridMultilevel"/>
    <w:tmpl w:val="9402A92E"/>
    <w:lvl w:ilvl="0" w:tplc="7FAED820">
      <w:start w:val="1"/>
      <w:numFmt w:val="bullet"/>
      <w:suff w:val="space"/>
      <w:lvlText w:val=""/>
      <w:lvlJc w:val="left"/>
      <w:pPr>
        <w:ind w:left="57" w:hanging="57"/>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F3365"/>
    <w:multiLevelType w:val="hybridMultilevel"/>
    <w:tmpl w:val="D982D818"/>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2781B"/>
    <w:multiLevelType w:val="hybridMultilevel"/>
    <w:tmpl w:val="DFFEC1C2"/>
    <w:lvl w:ilvl="0" w:tplc="B3B47F3A">
      <w:start w:val="1"/>
      <w:numFmt w:val="bullet"/>
      <w:suff w:val="space"/>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8"/>
  </w:num>
  <w:num w:numId="4">
    <w:abstractNumId w:val="12"/>
  </w:num>
  <w:num w:numId="5">
    <w:abstractNumId w:val="17"/>
  </w:num>
  <w:num w:numId="6">
    <w:abstractNumId w:val="19"/>
  </w:num>
  <w:num w:numId="7">
    <w:abstractNumId w:val="3"/>
  </w:num>
  <w:num w:numId="8">
    <w:abstractNumId w:val="5"/>
  </w:num>
  <w:num w:numId="9">
    <w:abstractNumId w:val="13"/>
  </w:num>
  <w:num w:numId="10">
    <w:abstractNumId w:val="16"/>
  </w:num>
  <w:num w:numId="11">
    <w:abstractNumId w:val="1"/>
  </w:num>
  <w:num w:numId="12">
    <w:abstractNumId w:val="2"/>
  </w:num>
  <w:num w:numId="13">
    <w:abstractNumId w:val="18"/>
  </w:num>
  <w:num w:numId="14">
    <w:abstractNumId w:val="11"/>
  </w:num>
  <w:num w:numId="15">
    <w:abstractNumId w:val="9"/>
  </w:num>
  <w:num w:numId="16">
    <w:abstractNumId w:val="4"/>
  </w:num>
  <w:num w:numId="17">
    <w:abstractNumId w:val="0"/>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49"/>
    <w:rsid w:val="001669ED"/>
    <w:rsid w:val="00257D0E"/>
    <w:rsid w:val="00293D53"/>
    <w:rsid w:val="002B54BC"/>
    <w:rsid w:val="003651AC"/>
    <w:rsid w:val="0055192B"/>
    <w:rsid w:val="0055467D"/>
    <w:rsid w:val="005E0D47"/>
    <w:rsid w:val="00647469"/>
    <w:rsid w:val="0070691E"/>
    <w:rsid w:val="007209A6"/>
    <w:rsid w:val="007652F0"/>
    <w:rsid w:val="00920649"/>
    <w:rsid w:val="00A66F27"/>
    <w:rsid w:val="00AB294D"/>
    <w:rsid w:val="00CC564A"/>
    <w:rsid w:val="00CF5CA3"/>
    <w:rsid w:val="00D25C31"/>
    <w:rsid w:val="00E964E7"/>
    <w:rsid w:val="00FA4347"/>
    <w:rsid w:val="00FC2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5754"/>
  <w15:chartTrackingRefBased/>
  <w15:docId w15:val="{9ADA59D8-17D8-445D-9861-7DF3BD1C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64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C244E"/>
    <w:pPr>
      <w:ind w:left="720"/>
      <w:contextualSpacing/>
    </w:pPr>
  </w:style>
  <w:style w:type="paragraph" w:styleId="Header">
    <w:name w:val="header"/>
    <w:basedOn w:val="Normal"/>
    <w:link w:val="HeaderChar"/>
    <w:uiPriority w:val="99"/>
    <w:unhideWhenUsed/>
    <w:rsid w:val="0029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D53"/>
  </w:style>
  <w:style w:type="paragraph" w:styleId="Footer">
    <w:name w:val="footer"/>
    <w:basedOn w:val="Normal"/>
    <w:link w:val="FooterChar"/>
    <w:uiPriority w:val="99"/>
    <w:unhideWhenUsed/>
    <w:rsid w:val="0029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D53"/>
  </w:style>
  <w:style w:type="paragraph" w:styleId="BalloonText">
    <w:name w:val="Balloon Text"/>
    <w:basedOn w:val="Normal"/>
    <w:link w:val="BalloonTextChar"/>
    <w:uiPriority w:val="99"/>
    <w:semiHidden/>
    <w:unhideWhenUsed/>
    <w:rsid w:val="00E96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Jobson</dc:creator>
  <cp:keywords/>
  <dc:description/>
  <cp:lastModifiedBy>Katy Howe</cp:lastModifiedBy>
  <cp:revision>2</cp:revision>
  <cp:lastPrinted>2025-09-23T10:05:00Z</cp:lastPrinted>
  <dcterms:created xsi:type="dcterms:W3CDTF">2026-01-22T10:53:00Z</dcterms:created>
  <dcterms:modified xsi:type="dcterms:W3CDTF">2026-01-22T10:53:00Z</dcterms:modified>
</cp:coreProperties>
</file>